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B63" w:rsidRDefault="00EE3B63" w:rsidP="00F119D6">
      <w:pPr>
        <w:pStyle w:val="Odstavekseznama"/>
        <w:pBdr>
          <w:top w:val="single" w:sz="18" w:space="1" w:color="DBE5F1"/>
          <w:left w:val="single" w:sz="18" w:space="4" w:color="DBE5F1"/>
          <w:bottom w:val="single" w:sz="18" w:space="1" w:color="DBE5F1"/>
          <w:right w:val="single" w:sz="18" w:space="4" w:color="DBE5F1"/>
        </w:pBdr>
        <w:shd w:val="clear" w:color="auto" w:fill="DBE5F1"/>
        <w:ind w:left="0"/>
        <w:outlineLvl w:val="0"/>
        <w:rPr>
          <w:rFonts w:ascii="Tahoma" w:hAnsi="Tahoma" w:cs="Tahoma"/>
          <w:b/>
          <w:color w:val="4F81BD"/>
          <w:szCs w:val="22"/>
        </w:rPr>
      </w:pPr>
      <w:r w:rsidRPr="002C475F">
        <w:rPr>
          <w:rFonts w:ascii="Tahoma" w:hAnsi="Tahoma" w:cs="Tahoma"/>
          <w:b/>
          <w:color w:val="4F81BD"/>
          <w:szCs w:val="22"/>
        </w:rPr>
        <w:t xml:space="preserve">Umestitev TU </w:t>
      </w:r>
      <w:r>
        <w:rPr>
          <w:rFonts w:ascii="Tahoma" w:hAnsi="Tahoma" w:cs="Tahoma"/>
          <w:b/>
          <w:color w:val="4F81BD"/>
          <w:szCs w:val="22"/>
        </w:rPr>
        <w:t xml:space="preserve">Benjamin Tweedie </w:t>
      </w:r>
      <w:r w:rsidRPr="002C475F">
        <w:rPr>
          <w:rFonts w:ascii="Tahoma" w:hAnsi="Tahoma" w:cs="Tahoma"/>
          <w:b/>
          <w:color w:val="4F81BD"/>
          <w:szCs w:val="22"/>
        </w:rPr>
        <w:t>v šolski izvedbeni kurikul (ŠIK)</w:t>
      </w:r>
      <w:r>
        <w:rPr>
          <w:rFonts w:ascii="Tahoma" w:hAnsi="Tahoma" w:cs="Tahoma"/>
          <w:b/>
          <w:color w:val="4F81BD"/>
          <w:szCs w:val="22"/>
        </w:rPr>
        <w:t xml:space="preserve"> </w:t>
      </w:r>
    </w:p>
    <w:p w:rsidR="00EE3B63" w:rsidRPr="002C475F" w:rsidRDefault="00EE3B63" w:rsidP="00F119D6">
      <w:pPr>
        <w:pStyle w:val="Odstavekseznama"/>
        <w:pBdr>
          <w:top w:val="single" w:sz="18" w:space="1" w:color="DBE5F1"/>
          <w:left w:val="single" w:sz="18" w:space="4" w:color="DBE5F1"/>
          <w:bottom w:val="single" w:sz="18" w:space="1" w:color="DBE5F1"/>
          <w:right w:val="single" w:sz="18" w:space="4" w:color="DBE5F1"/>
        </w:pBdr>
        <w:shd w:val="clear" w:color="auto" w:fill="DBE5F1"/>
        <w:ind w:left="0"/>
        <w:outlineLvl w:val="0"/>
        <w:rPr>
          <w:rFonts w:ascii="Tahoma" w:hAnsi="Tahoma" w:cs="Tahoma"/>
          <w:b/>
          <w:color w:val="4F81BD"/>
          <w:szCs w:val="22"/>
        </w:rPr>
      </w:pPr>
      <w:r>
        <w:rPr>
          <w:rFonts w:ascii="Tahoma" w:hAnsi="Tahoma" w:cs="Tahoma"/>
          <w:b/>
          <w:color w:val="4F81BD"/>
          <w:szCs w:val="22"/>
        </w:rPr>
        <w:t>šolsko leto 201</w:t>
      </w:r>
      <w:r w:rsidR="00AC2239">
        <w:rPr>
          <w:rFonts w:ascii="Tahoma" w:hAnsi="Tahoma" w:cs="Tahoma"/>
          <w:b/>
          <w:color w:val="4F81BD"/>
          <w:szCs w:val="22"/>
        </w:rPr>
        <w:t>4</w:t>
      </w:r>
      <w:r>
        <w:rPr>
          <w:rFonts w:ascii="Tahoma" w:hAnsi="Tahoma" w:cs="Tahoma"/>
          <w:b/>
          <w:color w:val="4F81BD"/>
          <w:szCs w:val="22"/>
        </w:rPr>
        <w:t>/201</w:t>
      </w:r>
      <w:r w:rsidR="00AC2239">
        <w:rPr>
          <w:rFonts w:ascii="Tahoma" w:hAnsi="Tahoma" w:cs="Tahoma"/>
          <w:b/>
          <w:color w:val="4F81BD"/>
          <w:szCs w:val="22"/>
        </w:rPr>
        <w:t>5</w:t>
      </w:r>
    </w:p>
    <w:p w:rsidR="00EE3B63" w:rsidRDefault="00EE3B63" w:rsidP="00EE3B63">
      <w:pPr>
        <w:pStyle w:val="Odstavekseznama"/>
        <w:shd w:val="clear" w:color="auto" w:fill="FFFFFF"/>
        <w:ind w:left="0"/>
        <w:rPr>
          <w:sz w:val="22"/>
          <w:szCs w:val="22"/>
        </w:rPr>
      </w:pPr>
    </w:p>
    <w:p w:rsidR="00EE3B63" w:rsidRPr="00F119D6" w:rsidRDefault="00EE3B63" w:rsidP="00F119D6">
      <w:pPr>
        <w:shd w:val="clear" w:color="auto" w:fill="FFFFFF"/>
        <w:rPr>
          <w:rFonts w:ascii="Tahoma" w:hAnsi="Tahoma" w:cs="Tahoma"/>
          <w:b/>
          <w:caps/>
          <w:color w:val="4F81BD"/>
          <w:sz w:val="22"/>
          <w:szCs w:val="22"/>
        </w:rPr>
      </w:pPr>
      <w:r w:rsidRPr="00F119D6">
        <w:rPr>
          <w:rFonts w:ascii="Tahoma" w:hAnsi="Tahoma" w:cs="Tahoma"/>
          <w:b/>
          <w:caps/>
          <w:color w:val="4F81BD"/>
          <w:sz w:val="22"/>
          <w:szCs w:val="22"/>
        </w:rPr>
        <w:t>POVPREČNA UČNA OBVEZNOST TU</w:t>
      </w:r>
    </w:p>
    <w:p w:rsidR="00EE3B63" w:rsidRDefault="00EE3B63" w:rsidP="00EE3B63">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5"/>
        <w:gridCol w:w="2720"/>
        <w:gridCol w:w="1969"/>
        <w:gridCol w:w="1874"/>
      </w:tblGrid>
      <w:tr w:rsidR="00EE3B63" w:rsidRPr="00FD69DB" w:rsidTr="00FB7674">
        <w:tc>
          <w:tcPr>
            <w:tcW w:w="5000" w:type="pct"/>
            <w:gridSpan w:val="4"/>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jc w:val="center"/>
              <w:rPr>
                <w:b/>
                <w:color w:val="000000"/>
                <w:sz w:val="20"/>
                <w:szCs w:val="22"/>
              </w:rPr>
            </w:pPr>
            <w:r w:rsidRPr="001D14FD">
              <w:rPr>
                <w:b/>
                <w:color w:val="000000"/>
                <w:sz w:val="20"/>
                <w:szCs w:val="22"/>
              </w:rPr>
              <w:t>100 %</w:t>
            </w:r>
          </w:p>
        </w:tc>
      </w:tr>
      <w:tr w:rsidR="00EE3B63" w:rsidRPr="00FD69DB" w:rsidTr="00FB7674">
        <w:tc>
          <w:tcPr>
            <w:tcW w:w="2931" w:type="pct"/>
            <w:gridSpan w:val="2"/>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tabs>
                <w:tab w:val="center" w:pos="1344"/>
                <w:tab w:val="right" w:pos="2688"/>
              </w:tabs>
              <w:ind w:left="0"/>
              <w:jc w:val="center"/>
              <w:rPr>
                <w:b/>
                <w:color w:val="000000"/>
                <w:sz w:val="20"/>
                <w:szCs w:val="22"/>
              </w:rPr>
            </w:pPr>
            <w:r w:rsidRPr="001D14FD">
              <w:rPr>
                <w:b/>
                <w:color w:val="000000"/>
                <w:sz w:val="20"/>
                <w:szCs w:val="22"/>
              </w:rPr>
              <w:t>Matična šola</w:t>
            </w:r>
          </w:p>
        </w:tc>
        <w:tc>
          <w:tcPr>
            <w:tcW w:w="2069" w:type="pct"/>
            <w:gridSpan w:val="2"/>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jc w:val="center"/>
              <w:rPr>
                <w:b/>
                <w:color w:val="000000"/>
                <w:sz w:val="20"/>
                <w:szCs w:val="22"/>
              </w:rPr>
            </w:pPr>
            <w:r w:rsidRPr="001D14FD">
              <w:rPr>
                <w:b/>
                <w:color w:val="000000"/>
                <w:sz w:val="20"/>
                <w:szCs w:val="22"/>
              </w:rPr>
              <w:t xml:space="preserve">Partnerska šola </w:t>
            </w:r>
          </w:p>
        </w:tc>
      </w:tr>
      <w:tr w:rsidR="00EE3B63" w:rsidRPr="00631BC7" w:rsidTr="00FB7674">
        <w:tc>
          <w:tcPr>
            <w:tcW w:w="1467" w:type="pct"/>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rPr>
                <w:b/>
                <w:color w:val="000000"/>
                <w:sz w:val="20"/>
                <w:szCs w:val="22"/>
              </w:rPr>
            </w:pPr>
            <w:r w:rsidRPr="001D14FD">
              <w:rPr>
                <w:b/>
                <w:color w:val="000000"/>
                <w:sz w:val="20"/>
                <w:szCs w:val="22"/>
              </w:rPr>
              <w:t>Delež</w:t>
            </w:r>
            <w:r w:rsidRPr="001D14FD">
              <w:rPr>
                <w:color w:val="000000"/>
                <w:sz w:val="20"/>
                <w:szCs w:val="22"/>
              </w:rPr>
              <w:t xml:space="preserve"> (v %)</w:t>
            </w:r>
          </w:p>
        </w:tc>
        <w:tc>
          <w:tcPr>
            <w:tcW w:w="1464" w:type="pct"/>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rPr>
                <w:color w:val="000000"/>
                <w:sz w:val="20"/>
                <w:szCs w:val="22"/>
              </w:rPr>
            </w:pPr>
          </w:p>
        </w:tc>
        <w:tc>
          <w:tcPr>
            <w:tcW w:w="1060" w:type="pct"/>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rPr>
                <w:b/>
                <w:color w:val="000000"/>
                <w:sz w:val="20"/>
                <w:szCs w:val="22"/>
              </w:rPr>
            </w:pPr>
            <w:r w:rsidRPr="001D14FD">
              <w:rPr>
                <w:b/>
                <w:color w:val="000000"/>
                <w:sz w:val="20"/>
                <w:szCs w:val="22"/>
              </w:rPr>
              <w:t>Delež</w:t>
            </w:r>
            <w:r w:rsidRPr="001D14FD">
              <w:rPr>
                <w:color w:val="000000"/>
                <w:sz w:val="20"/>
                <w:szCs w:val="22"/>
              </w:rPr>
              <w:t xml:space="preserve"> (v odst.)</w:t>
            </w:r>
          </w:p>
        </w:tc>
        <w:tc>
          <w:tcPr>
            <w:tcW w:w="1009" w:type="pct"/>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rPr>
                <w:color w:val="000000"/>
                <w:sz w:val="20"/>
                <w:szCs w:val="22"/>
              </w:rPr>
            </w:pPr>
            <w:r w:rsidRPr="001D14FD">
              <w:rPr>
                <w:color w:val="000000"/>
                <w:sz w:val="20"/>
                <w:szCs w:val="22"/>
              </w:rPr>
              <w:t>20</w:t>
            </w:r>
            <w:r>
              <w:rPr>
                <w:color w:val="000000"/>
                <w:sz w:val="20"/>
                <w:szCs w:val="22"/>
              </w:rPr>
              <w:t xml:space="preserve"> %</w:t>
            </w:r>
          </w:p>
        </w:tc>
      </w:tr>
      <w:tr w:rsidR="00EE3B63" w:rsidRPr="00631BC7" w:rsidTr="00FB7674">
        <w:tc>
          <w:tcPr>
            <w:tcW w:w="1467" w:type="pct"/>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rPr>
                <w:color w:val="000000"/>
                <w:sz w:val="20"/>
                <w:szCs w:val="22"/>
              </w:rPr>
            </w:pPr>
            <w:r w:rsidRPr="001D14FD">
              <w:rPr>
                <w:color w:val="000000"/>
                <w:sz w:val="20"/>
                <w:szCs w:val="22"/>
              </w:rPr>
              <w:t>od tega ITP (ure/teden)</w:t>
            </w:r>
          </w:p>
        </w:tc>
        <w:tc>
          <w:tcPr>
            <w:tcW w:w="1464" w:type="pct"/>
            <w:tcBorders>
              <w:top w:val="single" w:sz="2" w:space="0" w:color="4F81BD"/>
              <w:left w:val="single" w:sz="2" w:space="0" w:color="4F81BD"/>
              <w:bottom w:val="single" w:sz="4" w:space="0" w:color="548DD4"/>
              <w:right w:val="single" w:sz="2" w:space="0" w:color="4F81BD"/>
            </w:tcBorders>
          </w:tcPr>
          <w:p w:rsidR="00EE3B63" w:rsidRPr="001D14FD" w:rsidRDefault="00EE3B63" w:rsidP="00FB7674">
            <w:pPr>
              <w:pStyle w:val="Odstavekseznama"/>
              <w:ind w:left="0"/>
              <w:rPr>
                <w:color w:val="000000"/>
                <w:sz w:val="20"/>
                <w:szCs w:val="22"/>
              </w:rPr>
            </w:pPr>
          </w:p>
        </w:tc>
        <w:tc>
          <w:tcPr>
            <w:tcW w:w="2069" w:type="pct"/>
            <w:gridSpan w:val="2"/>
            <w:tcBorders>
              <w:top w:val="single" w:sz="2" w:space="0" w:color="4F81BD"/>
              <w:left w:val="single" w:sz="2" w:space="0" w:color="4F81BD"/>
              <w:bottom w:val="single" w:sz="2" w:space="0" w:color="4F81BD"/>
              <w:right w:val="single" w:sz="2" w:space="0" w:color="4F81BD"/>
            </w:tcBorders>
          </w:tcPr>
          <w:p w:rsidR="00EE3B63" w:rsidRPr="001D14FD" w:rsidRDefault="00AC2239" w:rsidP="00AC2239">
            <w:pPr>
              <w:pStyle w:val="Odstavekseznama"/>
              <w:ind w:left="0"/>
              <w:jc w:val="center"/>
              <w:rPr>
                <w:color w:val="000000"/>
                <w:sz w:val="20"/>
                <w:szCs w:val="22"/>
              </w:rPr>
            </w:pPr>
            <w:r>
              <w:rPr>
                <w:color w:val="000000"/>
                <w:sz w:val="20"/>
                <w:szCs w:val="22"/>
              </w:rPr>
              <w:t>6</w:t>
            </w:r>
            <w:r w:rsidR="00EE3B63">
              <w:rPr>
                <w:color w:val="000000"/>
                <w:sz w:val="20"/>
                <w:szCs w:val="22"/>
              </w:rPr>
              <w:t xml:space="preserve"> ur ITP / teden </w:t>
            </w:r>
          </w:p>
        </w:tc>
      </w:tr>
      <w:tr w:rsidR="00EE3B63" w:rsidRPr="00631BC7" w:rsidTr="00FB7674">
        <w:tc>
          <w:tcPr>
            <w:tcW w:w="1467" w:type="pct"/>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rPr>
                <w:color w:val="000000"/>
                <w:sz w:val="20"/>
                <w:szCs w:val="22"/>
              </w:rPr>
            </w:pPr>
            <w:r w:rsidRPr="001D14FD">
              <w:rPr>
                <w:color w:val="000000"/>
                <w:sz w:val="20"/>
                <w:szCs w:val="22"/>
              </w:rPr>
              <w:t>od tega GP (ure/teden)</w:t>
            </w:r>
          </w:p>
        </w:tc>
        <w:tc>
          <w:tcPr>
            <w:tcW w:w="1464" w:type="pct"/>
            <w:tcBorders>
              <w:top w:val="single" w:sz="4" w:space="0" w:color="548DD4"/>
              <w:left w:val="single" w:sz="2" w:space="0" w:color="4F81BD"/>
              <w:bottom w:val="single" w:sz="4" w:space="0" w:color="548DD4"/>
              <w:right w:val="single" w:sz="2" w:space="0" w:color="4F81BD"/>
            </w:tcBorders>
          </w:tcPr>
          <w:p w:rsidR="00EE3B63" w:rsidRPr="001D14FD" w:rsidRDefault="00EE3B63" w:rsidP="00FB7674">
            <w:pPr>
              <w:pStyle w:val="Odstavekseznama"/>
              <w:ind w:left="0"/>
              <w:rPr>
                <w:color w:val="000000"/>
                <w:sz w:val="20"/>
                <w:szCs w:val="22"/>
              </w:rPr>
            </w:pPr>
          </w:p>
        </w:tc>
        <w:tc>
          <w:tcPr>
            <w:tcW w:w="2069" w:type="pct"/>
            <w:gridSpan w:val="2"/>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jc w:val="center"/>
              <w:rPr>
                <w:color w:val="000000"/>
                <w:sz w:val="20"/>
                <w:szCs w:val="22"/>
              </w:rPr>
            </w:pPr>
          </w:p>
        </w:tc>
      </w:tr>
      <w:tr w:rsidR="00EE3B63" w:rsidRPr="00631BC7" w:rsidTr="00FB7674">
        <w:tc>
          <w:tcPr>
            <w:tcW w:w="1467" w:type="pct"/>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rPr>
                <w:color w:val="000000"/>
                <w:sz w:val="20"/>
                <w:szCs w:val="22"/>
              </w:rPr>
            </w:pPr>
            <w:r w:rsidRPr="001D14FD">
              <w:rPr>
                <w:color w:val="000000"/>
                <w:sz w:val="20"/>
                <w:szCs w:val="22"/>
              </w:rPr>
              <w:t>od tega SP (ure/teden):</w:t>
            </w:r>
          </w:p>
        </w:tc>
        <w:tc>
          <w:tcPr>
            <w:tcW w:w="1464" w:type="pct"/>
            <w:tcBorders>
              <w:top w:val="single" w:sz="4" w:space="0" w:color="548DD4"/>
              <w:left w:val="single" w:sz="2" w:space="0" w:color="4F81BD"/>
              <w:bottom w:val="single" w:sz="4" w:space="0" w:color="548DD4"/>
              <w:right w:val="single" w:sz="2" w:space="0" w:color="4F81BD"/>
            </w:tcBorders>
          </w:tcPr>
          <w:p w:rsidR="00EE3B63" w:rsidRPr="001D14FD" w:rsidRDefault="00EE3B63" w:rsidP="00FB7674">
            <w:pPr>
              <w:pStyle w:val="Odstavekseznama"/>
              <w:ind w:left="0"/>
              <w:rPr>
                <w:color w:val="000000"/>
                <w:sz w:val="20"/>
                <w:szCs w:val="22"/>
              </w:rPr>
            </w:pPr>
          </w:p>
        </w:tc>
        <w:tc>
          <w:tcPr>
            <w:tcW w:w="2069" w:type="pct"/>
            <w:gridSpan w:val="2"/>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jc w:val="center"/>
              <w:rPr>
                <w:color w:val="000000"/>
                <w:sz w:val="20"/>
                <w:szCs w:val="22"/>
              </w:rPr>
            </w:pPr>
          </w:p>
        </w:tc>
      </w:tr>
      <w:tr w:rsidR="00EE3B63" w:rsidRPr="00631BC7" w:rsidTr="00FB7674">
        <w:tc>
          <w:tcPr>
            <w:tcW w:w="1467" w:type="pct"/>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rPr>
                <w:color w:val="000000"/>
                <w:sz w:val="20"/>
                <w:szCs w:val="22"/>
              </w:rPr>
            </w:pPr>
            <w:r w:rsidRPr="001D14FD">
              <w:rPr>
                <w:color w:val="000000"/>
                <w:sz w:val="20"/>
                <w:szCs w:val="22"/>
              </w:rPr>
              <w:t>- individualno</w:t>
            </w:r>
          </w:p>
        </w:tc>
        <w:tc>
          <w:tcPr>
            <w:tcW w:w="1464" w:type="pct"/>
            <w:tcBorders>
              <w:top w:val="single" w:sz="4" w:space="0" w:color="548DD4"/>
              <w:left w:val="single" w:sz="2" w:space="0" w:color="4F81BD"/>
              <w:bottom w:val="single" w:sz="4" w:space="0" w:color="548DD4"/>
              <w:right w:val="single" w:sz="2" w:space="0" w:color="4F81BD"/>
            </w:tcBorders>
          </w:tcPr>
          <w:p w:rsidR="00EE3B63" w:rsidRPr="001D14FD" w:rsidRDefault="00EE3B63" w:rsidP="00FB7674">
            <w:pPr>
              <w:pStyle w:val="Odstavekseznama"/>
              <w:ind w:left="0"/>
              <w:rPr>
                <w:color w:val="000000"/>
                <w:sz w:val="20"/>
                <w:szCs w:val="22"/>
              </w:rPr>
            </w:pPr>
          </w:p>
        </w:tc>
        <w:tc>
          <w:tcPr>
            <w:tcW w:w="2069" w:type="pct"/>
            <w:gridSpan w:val="2"/>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jc w:val="center"/>
              <w:rPr>
                <w:color w:val="000000"/>
                <w:sz w:val="20"/>
                <w:szCs w:val="22"/>
              </w:rPr>
            </w:pPr>
          </w:p>
        </w:tc>
      </w:tr>
      <w:tr w:rsidR="00EE3B63" w:rsidRPr="00631BC7" w:rsidTr="00FB7674">
        <w:tc>
          <w:tcPr>
            <w:tcW w:w="1467" w:type="pct"/>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rPr>
                <w:color w:val="000000"/>
                <w:sz w:val="20"/>
                <w:szCs w:val="22"/>
              </w:rPr>
            </w:pPr>
            <w:r w:rsidRPr="001D14FD">
              <w:rPr>
                <w:color w:val="000000"/>
                <w:sz w:val="20"/>
                <w:szCs w:val="22"/>
              </w:rPr>
              <w:t>- OIV/interesne dejavnosti</w:t>
            </w:r>
          </w:p>
        </w:tc>
        <w:tc>
          <w:tcPr>
            <w:tcW w:w="1464" w:type="pct"/>
            <w:tcBorders>
              <w:top w:val="single" w:sz="4" w:space="0" w:color="548DD4"/>
              <w:left w:val="single" w:sz="2" w:space="0" w:color="4F81BD"/>
              <w:bottom w:val="single" w:sz="4" w:space="0" w:color="548DD4"/>
              <w:right w:val="single" w:sz="2" w:space="0" w:color="4F81BD"/>
            </w:tcBorders>
          </w:tcPr>
          <w:p w:rsidR="00EE3B63" w:rsidRPr="001D14FD" w:rsidRDefault="00EE3B63" w:rsidP="00FB7674">
            <w:pPr>
              <w:pStyle w:val="Odstavekseznama"/>
              <w:ind w:left="0"/>
              <w:rPr>
                <w:color w:val="000000"/>
                <w:sz w:val="20"/>
                <w:szCs w:val="22"/>
              </w:rPr>
            </w:pPr>
          </w:p>
        </w:tc>
        <w:tc>
          <w:tcPr>
            <w:tcW w:w="2069" w:type="pct"/>
            <w:gridSpan w:val="2"/>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jc w:val="center"/>
              <w:rPr>
                <w:color w:val="000000"/>
                <w:sz w:val="20"/>
                <w:szCs w:val="22"/>
              </w:rPr>
            </w:pPr>
          </w:p>
        </w:tc>
      </w:tr>
      <w:tr w:rsidR="00EE3B63" w:rsidRPr="00631BC7" w:rsidTr="00FB7674">
        <w:tc>
          <w:tcPr>
            <w:tcW w:w="1467" w:type="pct"/>
            <w:tcBorders>
              <w:top w:val="single" w:sz="2" w:space="0" w:color="4F81BD"/>
              <w:left w:val="single" w:sz="2" w:space="0" w:color="4F81BD"/>
              <w:bottom w:val="single" w:sz="2" w:space="0" w:color="4F81BD"/>
              <w:right w:val="single" w:sz="2" w:space="0" w:color="4F81BD"/>
            </w:tcBorders>
          </w:tcPr>
          <w:p w:rsidR="00EE3B63" w:rsidRPr="001D14FD" w:rsidRDefault="00EE3B63" w:rsidP="00FB7674">
            <w:pPr>
              <w:pStyle w:val="Odstavekseznama"/>
              <w:ind w:left="0"/>
              <w:rPr>
                <w:color w:val="000000"/>
                <w:sz w:val="20"/>
                <w:szCs w:val="22"/>
              </w:rPr>
            </w:pPr>
            <w:r w:rsidRPr="001D14FD">
              <w:rPr>
                <w:color w:val="000000"/>
                <w:sz w:val="20"/>
                <w:szCs w:val="22"/>
              </w:rPr>
              <w:t>- obšolske dejavnosti</w:t>
            </w:r>
          </w:p>
        </w:tc>
        <w:tc>
          <w:tcPr>
            <w:tcW w:w="1464" w:type="pct"/>
            <w:tcBorders>
              <w:top w:val="single" w:sz="4" w:space="0" w:color="548DD4"/>
              <w:left w:val="single" w:sz="2" w:space="0" w:color="4F81BD"/>
              <w:bottom w:val="single" w:sz="2" w:space="0" w:color="4F81BD"/>
              <w:right w:val="single" w:sz="2" w:space="0" w:color="4F81BD"/>
            </w:tcBorders>
          </w:tcPr>
          <w:p w:rsidR="00EE3B63" w:rsidRPr="001D14FD" w:rsidRDefault="00EE3B63" w:rsidP="00FB7674">
            <w:pPr>
              <w:pStyle w:val="Odstavekseznama"/>
              <w:ind w:left="0"/>
              <w:rPr>
                <w:color w:val="000000"/>
                <w:sz w:val="20"/>
                <w:szCs w:val="22"/>
              </w:rPr>
            </w:pPr>
          </w:p>
        </w:tc>
        <w:tc>
          <w:tcPr>
            <w:tcW w:w="2069" w:type="pct"/>
            <w:gridSpan w:val="2"/>
            <w:tcBorders>
              <w:top w:val="single" w:sz="2" w:space="0" w:color="4F81BD"/>
              <w:left w:val="single" w:sz="2" w:space="0" w:color="4F81BD"/>
              <w:bottom w:val="single" w:sz="2" w:space="0" w:color="4F81BD"/>
              <w:right w:val="single" w:sz="2" w:space="0" w:color="4F81BD"/>
            </w:tcBorders>
          </w:tcPr>
          <w:p w:rsidR="00EE3B63" w:rsidRPr="001D14FD" w:rsidRDefault="0023498C" w:rsidP="00FB7674">
            <w:pPr>
              <w:pStyle w:val="Odstavekseznama"/>
              <w:ind w:left="0"/>
              <w:jc w:val="center"/>
              <w:rPr>
                <w:color w:val="000000"/>
                <w:sz w:val="20"/>
                <w:szCs w:val="22"/>
              </w:rPr>
            </w:pPr>
            <w:r>
              <w:rPr>
                <w:color w:val="000000"/>
                <w:sz w:val="20"/>
                <w:szCs w:val="22"/>
              </w:rPr>
              <w:t xml:space="preserve">Rugby </w:t>
            </w:r>
          </w:p>
        </w:tc>
      </w:tr>
    </w:tbl>
    <w:p w:rsidR="00EE3B63" w:rsidRPr="00631BC7" w:rsidRDefault="00EE3B63" w:rsidP="00EE3B63">
      <w:pPr>
        <w:rPr>
          <w:sz w:val="20"/>
          <w:szCs w:val="22"/>
        </w:rPr>
      </w:pPr>
    </w:p>
    <w:p w:rsidR="00EE3B63" w:rsidRPr="00866B13" w:rsidRDefault="00EE3B63" w:rsidP="00866B13">
      <w:pPr>
        <w:rPr>
          <w:b/>
          <w:smallCaps/>
          <w:color w:val="000000"/>
          <w:sz w:val="18"/>
          <w:szCs w:val="18"/>
        </w:rPr>
      </w:pPr>
    </w:p>
    <w:p w:rsidR="00EE3B63" w:rsidRPr="00F119D6" w:rsidRDefault="00EE3B63" w:rsidP="00F119D6">
      <w:pPr>
        <w:shd w:val="clear" w:color="auto" w:fill="FFFFFF"/>
        <w:rPr>
          <w:rFonts w:ascii="Tahoma" w:hAnsi="Tahoma" w:cs="Tahoma"/>
          <w:b/>
          <w:caps/>
          <w:color w:val="4F81BD"/>
          <w:sz w:val="22"/>
          <w:szCs w:val="22"/>
        </w:rPr>
      </w:pPr>
      <w:r w:rsidRPr="00F119D6">
        <w:rPr>
          <w:rFonts w:ascii="Tahoma" w:hAnsi="Tahoma" w:cs="Tahoma"/>
          <w:b/>
          <w:caps/>
          <w:color w:val="4F81BD"/>
          <w:sz w:val="22"/>
          <w:szCs w:val="22"/>
        </w:rPr>
        <w:t>OBSEG VKLJUČENOSTI tu V šIk</w:t>
      </w:r>
    </w:p>
    <w:p w:rsidR="00EE3B63" w:rsidRPr="00631BC7" w:rsidRDefault="00EE3B63" w:rsidP="00EE3B63">
      <w:pPr>
        <w:rPr>
          <w:rFonts w:ascii="Tahoma" w:hAnsi="Tahoma" w:cs="Tahoma"/>
          <w:color w:val="4F81BD"/>
          <w:sz w:val="22"/>
          <w:szCs w:val="22"/>
        </w:rPr>
      </w:pPr>
    </w:p>
    <w:p w:rsidR="00EE3B63" w:rsidRPr="00631BC7" w:rsidRDefault="00EE3B63" w:rsidP="00EE3B63">
      <w:pPr>
        <w:pStyle w:val="Odstavekseznama"/>
        <w:shd w:val="clear" w:color="auto" w:fill="FFFFFF"/>
        <w:ind w:left="0"/>
        <w:rPr>
          <w:rFonts w:ascii="Tahoma" w:hAnsi="Tahoma" w:cs="Tahoma"/>
          <w:b/>
          <w:caps/>
          <w:color w:val="4F81BD"/>
          <w:sz w:val="22"/>
          <w:szCs w:val="22"/>
        </w:rPr>
      </w:pPr>
      <w:r w:rsidRPr="00631BC7">
        <w:rPr>
          <w:rFonts w:ascii="Tahoma" w:hAnsi="Tahoma" w:cs="Tahoma"/>
          <w:b/>
          <w:caps/>
          <w:color w:val="4F81BD"/>
          <w:sz w:val="22"/>
          <w:szCs w:val="22"/>
        </w:rPr>
        <w:t>V</w:t>
      </w:r>
      <w:r w:rsidRPr="00631BC7">
        <w:rPr>
          <w:rFonts w:ascii="Tahoma" w:hAnsi="Tahoma" w:cs="Tahoma"/>
          <w:b/>
          <w:color w:val="4F81BD"/>
          <w:sz w:val="22"/>
          <w:szCs w:val="22"/>
        </w:rPr>
        <w:t>ključenost učencev/dijakov v projekt</w:t>
      </w:r>
    </w:p>
    <w:p w:rsidR="00EE3B63" w:rsidRDefault="00EE3B63" w:rsidP="00EE3B63">
      <w:pPr>
        <w:pStyle w:val="Odstavekseznama"/>
        <w:ind w:left="0"/>
        <w:rPr>
          <w:b/>
          <w:color w:val="000000"/>
          <w:sz w:val="22"/>
          <w:szCs w:val="22"/>
        </w:rPr>
      </w:pPr>
    </w:p>
    <w:tbl>
      <w:tblPr>
        <w:tblW w:w="9210"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4A0" w:firstRow="1" w:lastRow="0" w:firstColumn="1" w:lastColumn="0" w:noHBand="0" w:noVBand="1"/>
      </w:tblPr>
      <w:tblGrid>
        <w:gridCol w:w="1127"/>
        <w:gridCol w:w="1150"/>
        <w:gridCol w:w="1136"/>
        <w:gridCol w:w="1136"/>
        <w:gridCol w:w="1145"/>
        <w:gridCol w:w="1187"/>
        <w:gridCol w:w="1154"/>
        <w:gridCol w:w="1175"/>
      </w:tblGrid>
      <w:tr w:rsidR="00EE3B63" w:rsidRPr="003F4FCE" w:rsidTr="00FB7674">
        <w:trPr>
          <w:trHeight w:val="128"/>
        </w:trPr>
        <w:tc>
          <w:tcPr>
            <w:tcW w:w="1094" w:type="dxa"/>
            <w:vMerge w:val="restart"/>
            <w:vAlign w:val="center"/>
          </w:tcPr>
          <w:p w:rsidR="00EE3B63" w:rsidRPr="001D14FD" w:rsidRDefault="00EE3B63" w:rsidP="00FB7674">
            <w:pPr>
              <w:pStyle w:val="Odstavekseznama"/>
              <w:ind w:left="0"/>
              <w:jc w:val="center"/>
              <w:rPr>
                <w:b/>
                <w:color w:val="000000"/>
                <w:sz w:val="18"/>
                <w:szCs w:val="22"/>
              </w:rPr>
            </w:pPr>
            <w:r w:rsidRPr="001D14FD">
              <w:rPr>
                <w:b/>
                <w:color w:val="000000"/>
                <w:sz w:val="18"/>
                <w:szCs w:val="22"/>
              </w:rPr>
              <w:t>Št.odd.</w:t>
            </w:r>
          </w:p>
          <w:p w:rsidR="00EE3B63" w:rsidRPr="001D14FD" w:rsidRDefault="00EE3B63" w:rsidP="00FB7674">
            <w:pPr>
              <w:pStyle w:val="Odstavekseznama"/>
              <w:ind w:left="0"/>
              <w:jc w:val="center"/>
              <w:rPr>
                <w:b/>
                <w:color w:val="000000"/>
                <w:sz w:val="18"/>
                <w:szCs w:val="22"/>
              </w:rPr>
            </w:pPr>
            <w:r w:rsidRPr="001D14FD">
              <w:rPr>
                <w:b/>
                <w:color w:val="000000"/>
                <w:sz w:val="18"/>
                <w:szCs w:val="22"/>
              </w:rPr>
              <w:t>na šoli</w:t>
            </w:r>
          </w:p>
        </w:tc>
        <w:tc>
          <w:tcPr>
            <w:tcW w:w="1115" w:type="dxa"/>
            <w:vMerge w:val="restart"/>
            <w:vAlign w:val="center"/>
          </w:tcPr>
          <w:p w:rsidR="00EE3B63" w:rsidRPr="001D14FD" w:rsidRDefault="00EE3B63" w:rsidP="00FB7674">
            <w:pPr>
              <w:pStyle w:val="Odstavekseznama"/>
              <w:ind w:left="0"/>
              <w:jc w:val="center"/>
              <w:rPr>
                <w:b/>
                <w:color w:val="000000"/>
                <w:sz w:val="18"/>
                <w:szCs w:val="22"/>
              </w:rPr>
            </w:pPr>
            <w:r w:rsidRPr="001D14FD">
              <w:rPr>
                <w:b/>
                <w:color w:val="000000"/>
                <w:sz w:val="18"/>
                <w:szCs w:val="22"/>
              </w:rPr>
              <w:t>Št. odd. s</w:t>
            </w:r>
          </w:p>
          <w:p w:rsidR="00EE3B63" w:rsidRPr="001D14FD" w:rsidRDefault="00EE3B63" w:rsidP="00FB7674">
            <w:pPr>
              <w:pStyle w:val="Odstavekseznama"/>
              <w:ind w:left="0"/>
              <w:jc w:val="center"/>
              <w:rPr>
                <w:b/>
                <w:color w:val="000000"/>
                <w:sz w:val="18"/>
                <w:szCs w:val="22"/>
              </w:rPr>
            </w:pPr>
            <w:r w:rsidRPr="001D14FD">
              <w:rPr>
                <w:b/>
                <w:color w:val="000000"/>
                <w:sz w:val="18"/>
                <w:szCs w:val="22"/>
              </w:rPr>
              <w:t>ciljnim TJ</w:t>
            </w:r>
          </w:p>
        </w:tc>
        <w:tc>
          <w:tcPr>
            <w:tcW w:w="1101" w:type="dxa"/>
            <w:vMerge w:val="restart"/>
            <w:vAlign w:val="center"/>
          </w:tcPr>
          <w:p w:rsidR="00EE3B63" w:rsidRPr="001D14FD" w:rsidRDefault="00EE3B63" w:rsidP="00FB7674">
            <w:pPr>
              <w:pStyle w:val="Odstavekseznama"/>
              <w:ind w:left="0"/>
              <w:jc w:val="center"/>
              <w:rPr>
                <w:b/>
                <w:color w:val="000000"/>
                <w:sz w:val="18"/>
                <w:szCs w:val="22"/>
              </w:rPr>
            </w:pPr>
            <w:r w:rsidRPr="001D14FD">
              <w:rPr>
                <w:b/>
                <w:color w:val="000000"/>
                <w:sz w:val="18"/>
                <w:szCs w:val="22"/>
              </w:rPr>
              <w:t>Št. uč./dij. na šoli</w:t>
            </w:r>
          </w:p>
        </w:tc>
        <w:tc>
          <w:tcPr>
            <w:tcW w:w="1101" w:type="dxa"/>
            <w:vMerge w:val="restart"/>
            <w:vAlign w:val="center"/>
          </w:tcPr>
          <w:p w:rsidR="00EE3B63" w:rsidRPr="001D14FD" w:rsidRDefault="00EE3B63" w:rsidP="00FB7674">
            <w:pPr>
              <w:pStyle w:val="Odstavekseznama"/>
              <w:ind w:left="0"/>
              <w:jc w:val="center"/>
              <w:rPr>
                <w:b/>
                <w:color w:val="000000"/>
                <w:sz w:val="18"/>
                <w:szCs w:val="22"/>
              </w:rPr>
            </w:pPr>
            <w:r w:rsidRPr="001D14FD">
              <w:rPr>
                <w:b/>
                <w:color w:val="000000"/>
                <w:sz w:val="18"/>
                <w:szCs w:val="22"/>
              </w:rPr>
              <w:t>Št. uč./dij.,</w:t>
            </w:r>
          </w:p>
          <w:p w:rsidR="00EE3B63" w:rsidRPr="001D14FD" w:rsidRDefault="00EE3B63" w:rsidP="00FB7674">
            <w:pPr>
              <w:pStyle w:val="Odstavekseznama"/>
              <w:ind w:left="0"/>
              <w:jc w:val="center"/>
              <w:rPr>
                <w:b/>
                <w:color w:val="000000"/>
                <w:sz w:val="18"/>
                <w:szCs w:val="22"/>
              </w:rPr>
            </w:pPr>
            <w:r w:rsidRPr="001D14FD">
              <w:rPr>
                <w:b/>
                <w:color w:val="000000"/>
                <w:sz w:val="18"/>
                <w:szCs w:val="22"/>
              </w:rPr>
              <w:t>ki se učijo</w:t>
            </w:r>
          </w:p>
          <w:p w:rsidR="00EE3B63" w:rsidRPr="001D14FD" w:rsidRDefault="00EE3B63" w:rsidP="00FB7674">
            <w:pPr>
              <w:pStyle w:val="Odstavekseznama"/>
              <w:ind w:left="0"/>
              <w:jc w:val="center"/>
              <w:rPr>
                <w:b/>
                <w:color w:val="000000"/>
                <w:sz w:val="18"/>
                <w:szCs w:val="22"/>
              </w:rPr>
            </w:pPr>
            <w:r w:rsidRPr="001D14FD">
              <w:rPr>
                <w:b/>
                <w:color w:val="000000"/>
                <w:sz w:val="18"/>
                <w:szCs w:val="22"/>
              </w:rPr>
              <w:t>ciljni TJ</w:t>
            </w:r>
          </w:p>
        </w:tc>
        <w:tc>
          <w:tcPr>
            <w:tcW w:w="2261" w:type="dxa"/>
            <w:gridSpan w:val="2"/>
            <w:vAlign w:val="center"/>
          </w:tcPr>
          <w:p w:rsidR="00EE3B63" w:rsidRPr="001D14FD" w:rsidRDefault="00EE3B63" w:rsidP="00FB7674">
            <w:pPr>
              <w:pStyle w:val="Odstavekseznama"/>
              <w:ind w:left="0"/>
              <w:jc w:val="center"/>
              <w:rPr>
                <w:b/>
                <w:color w:val="000000"/>
                <w:sz w:val="18"/>
                <w:szCs w:val="22"/>
              </w:rPr>
            </w:pPr>
            <w:r w:rsidRPr="001D14FD">
              <w:rPr>
                <w:b/>
                <w:color w:val="000000"/>
                <w:sz w:val="18"/>
                <w:szCs w:val="22"/>
              </w:rPr>
              <w:t>Št. odd. v projektu</w:t>
            </w:r>
          </w:p>
        </w:tc>
        <w:tc>
          <w:tcPr>
            <w:tcW w:w="2258" w:type="dxa"/>
            <w:gridSpan w:val="2"/>
            <w:vAlign w:val="center"/>
          </w:tcPr>
          <w:p w:rsidR="00EE3B63" w:rsidRPr="001D14FD" w:rsidRDefault="00EE3B63" w:rsidP="00FB7674">
            <w:pPr>
              <w:pStyle w:val="Odstavekseznama"/>
              <w:ind w:left="0"/>
              <w:jc w:val="center"/>
              <w:rPr>
                <w:b/>
                <w:color w:val="000000"/>
                <w:sz w:val="18"/>
                <w:szCs w:val="22"/>
              </w:rPr>
            </w:pPr>
            <w:r w:rsidRPr="001D14FD">
              <w:rPr>
                <w:b/>
                <w:color w:val="000000"/>
                <w:sz w:val="18"/>
                <w:szCs w:val="22"/>
              </w:rPr>
              <w:t>Št. uč./dij. v projektu</w:t>
            </w:r>
          </w:p>
        </w:tc>
      </w:tr>
      <w:tr w:rsidR="00EE3B63" w:rsidRPr="003F4FCE" w:rsidTr="00FB7674">
        <w:trPr>
          <w:trHeight w:val="128"/>
        </w:trPr>
        <w:tc>
          <w:tcPr>
            <w:tcW w:w="1094" w:type="dxa"/>
            <w:vMerge/>
            <w:vAlign w:val="center"/>
          </w:tcPr>
          <w:p w:rsidR="00EE3B63" w:rsidRPr="001D14FD" w:rsidRDefault="00EE3B63" w:rsidP="00FB7674">
            <w:pPr>
              <w:pStyle w:val="Odstavekseznama"/>
              <w:ind w:left="0"/>
              <w:jc w:val="center"/>
              <w:rPr>
                <w:b/>
                <w:color w:val="000000"/>
                <w:sz w:val="18"/>
                <w:szCs w:val="22"/>
              </w:rPr>
            </w:pPr>
          </w:p>
        </w:tc>
        <w:tc>
          <w:tcPr>
            <w:tcW w:w="1115" w:type="dxa"/>
            <w:vMerge/>
            <w:vAlign w:val="center"/>
          </w:tcPr>
          <w:p w:rsidR="00EE3B63" w:rsidRPr="001D14FD" w:rsidRDefault="00EE3B63" w:rsidP="00FB7674">
            <w:pPr>
              <w:pStyle w:val="Odstavekseznama"/>
              <w:ind w:left="0"/>
              <w:jc w:val="center"/>
              <w:rPr>
                <w:b/>
                <w:color w:val="000000"/>
                <w:sz w:val="18"/>
                <w:szCs w:val="22"/>
              </w:rPr>
            </w:pPr>
          </w:p>
        </w:tc>
        <w:tc>
          <w:tcPr>
            <w:tcW w:w="1101" w:type="dxa"/>
            <w:vMerge/>
            <w:vAlign w:val="center"/>
          </w:tcPr>
          <w:p w:rsidR="00EE3B63" w:rsidRPr="001D14FD" w:rsidRDefault="00EE3B63" w:rsidP="00FB7674">
            <w:pPr>
              <w:pStyle w:val="Odstavekseznama"/>
              <w:ind w:left="0"/>
              <w:jc w:val="center"/>
              <w:rPr>
                <w:b/>
                <w:color w:val="000000"/>
                <w:sz w:val="18"/>
                <w:szCs w:val="22"/>
              </w:rPr>
            </w:pPr>
          </w:p>
        </w:tc>
        <w:tc>
          <w:tcPr>
            <w:tcW w:w="1101" w:type="dxa"/>
            <w:vMerge/>
            <w:vAlign w:val="center"/>
          </w:tcPr>
          <w:p w:rsidR="00EE3B63" w:rsidRPr="001D14FD" w:rsidRDefault="00EE3B63" w:rsidP="00FB7674">
            <w:pPr>
              <w:pStyle w:val="Odstavekseznama"/>
              <w:ind w:left="0"/>
              <w:jc w:val="center"/>
              <w:rPr>
                <w:b/>
                <w:color w:val="000000"/>
                <w:sz w:val="18"/>
                <w:szCs w:val="22"/>
              </w:rPr>
            </w:pPr>
          </w:p>
        </w:tc>
        <w:tc>
          <w:tcPr>
            <w:tcW w:w="1110" w:type="dxa"/>
            <w:vAlign w:val="center"/>
          </w:tcPr>
          <w:p w:rsidR="00EE3B63" w:rsidRPr="001D14FD" w:rsidRDefault="00EE3B63" w:rsidP="00FB7674">
            <w:pPr>
              <w:pStyle w:val="Odstavekseznama"/>
              <w:ind w:left="0"/>
              <w:jc w:val="center"/>
              <w:rPr>
                <w:b/>
                <w:color w:val="000000"/>
                <w:sz w:val="18"/>
                <w:szCs w:val="22"/>
              </w:rPr>
            </w:pPr>
            <w:r w:rsidRPr="001D14FD">
              <w:rPr>
                <w:b/>
                <w:color w:val="000000"/>
                <w:sz w:val="18"/>
                <w:szCs w:val="22"/>
              </w:rPr>
              <w:t>ki se učijo</w:t>
            </w:r>
          </w:p>
          <w:p w:rsidR="00EE3B63" w:rsidRPr="001D14FD" w:rsidRDefault="00EE3B63" w:rsidP="00FB7674">
            <w:pPr>
              <w:pStyle w:val="Odstavekseznama"/>
              <w:ind w:left="0"/>
              <w:jc w:val="center"/>
              <w:rPr>
                <w:b/>
                <w:color w:val="000000"/>
                <w:sz w:val="18"/>
                <w:szCs w:val="22"/>
              </w:rPr>
            </w:pPr>
            <w:r w:rsidRPr="001D14FD">
              <w:rPr>
                <w:b/>
                <w:color w:val="000000"/>
                <w:sz w:val="18"/>
                <w:szCs w:val="22"/>
              </w:rPr>
              <w:t>ciljni TJ</w:t>
            </w:r>
          </w:p>
        </w:tc>
        <w:tc>
          <w:tcPr>
            <w:tcW w:w="1111" w:type="dxa"/>
            <w:vAlign w:val="center"/>
          </w:tcPr>
          <w:p w:rsidR="00EE3B63" w:rsidRPr="001D14FD" w:rsidRDefault="00EE3B63" w:rsidP="00FB7674">
            <w:pPr>
              <w:pStyle w:val="Odstavekseznama"/>
              <w:ind w:left="0"/>
              <w:jc w:val="center"/>
              <w:rPr>
                <w:b/>
                <w:color w:val="000000"/>
                <w:sz w:val="18"/>
                <w:szCs w:val="22"/>
              </w:rPr>
            </w:pPr>
            <w:r w:rsidRPr="001D14FD">
              <w:rPr>
                <w:b/>
                <w:color w:val="000000"/>
                <w:sz w:val="18"/>
                <w:szCs w:val="22"/>
              </w:rPr>
              <w:t>ki se učijo druge TJ</w:t>
            </w:r>
          </w:p>
        </w:tc>
        <w:tc>
          <w:tcPr>
            <w:tcW w:w="1119" w:type="dxa"/>
            <w:vAlign w:val="center"/>
          </w:tcPr>
          <w:p w:rsidR="00EE3B63" w:rsidRPr="001D14FD" w:rsidRDefault="00EE3B63" w:rsidP="00FB7674">
            <w:pPr>
              <w:pStyle w:val="Odstavekseznama"/>
              <w:ind w:left="0"/>
              <w:jc w:val="center"/>
              <w:rPr>
                <w:b/>
                <w:color w:val="000000"/>
                <w:sz w:val="18"/>
                <w:szCs w:val="22"/>
              </w:rPr>
            </w:pPr>
            <w:r w:rsidRPr="001D14FD">
              <w:rPr>
                <w:b/>
                <w:color w:val="000000"/>
                <w:sz w:val="18"/>
                <w:szCs w:val="22"/>
              </w:rPr>
              <w:t>ki se učijo</w:t>
            </w:r>
          </w:p>
          <w:p w:rsidR="00EE3B63" w:rsidRPr="001D14FD" w:rsidRDefault="00EE3B63" w:rsidP="00FB7674">
            <w:pPr>
              <w:pStyle w:val="Odstavekseznama"/>
              <w:ind w:left="0"/>
              <w:jc w:val="center"/>
              <w:rPr>
                <w:b/>
                <w:color w:val="000000"/>
                <w:sz w:val="18"/>
                <w:szCs w:val="22"/>
              </w:rPr>
            </w:pPr>
            <w:r w:rsidRPr="001D14FD">
              <w:rPr>
                <w:b/>
                <w:color w:val="000000"/>
                <w:sz w:val="18"/>
                <w:szCs w:val="22"/>
              </w:rPr>
              <w:t>ciljni TJ</w:t>
            </w:r>
          </w:p>
        </w:tc>
        <w:tc>
          <w:tcPr>
            <w:tcW w:w="1099" w:type="dxa"/>
            <w:vAlign w:val="center"/>
          </w:tcPr>
          <w:p w:rsidR="00EE3B63" w:rsidRPr="001D14FD" w:rsidRDefault="00EE3B63" w:rsidP="00FB7674">
            <w:pPr>
              <w:pStyle w:val="Odstavekseznama"/>
              <w:ind w:left="0"/>
              <w:jc w:val="center"/>
              <w:rPr>
                <w:b/>
                <w:color w:val="000000"/>
                <w:sz w:val="18"/>
                <w:szCs w:val="22"/>
              </w:rPr>
            </w:pPr>
            <w:r w:rsidRPr="001D14FD">
              <w:rPr>
                <w:b/>
                <w:color w:val="000000"/>
                <w:sz w:val="18"/>
                <w:szCs w:val="22"/>
              </w:rPr>
              <w:t>ki se učijo druge TJ</w:t>
            </w:r>
          </w:p>
        </w:tc>
      </w:tr>
      <w:tr w:rsidR="00EE3B63" w:rsidRPr="003F4FCE" w:rsidTr="00FB7674">
        <w:tc>
          <w:tcPr>
            <w:tcW w:w="1094" w:type="dxa"/>
          </w:tcPr>
          <w:p w:rsidR="00EE3B63" w:rsidRPr="001D14FD" w:rsidRDefault="00EE3B63" w:rsidP="004760F3">
            <w:pPr>
              <w:pStyle w:val="Odstavekseznama"/>
              <w:ind w:left="0"/>
              <w:jc w:val="center"/>
              <w:rPr>
                <w:b/>
                <w:color w:val="000000"/>
                <w:sz w:val="22"/>
                <w:szCs w:val="22"/>
              </w:rPr>
            </w:pPr>
            <w:r>
              <w:rPr>
                <w:b/>
                <w:color w:val="000000"/>
                <w:sz w:val="22"/>
                <w:szCs w:val="22"/>
              </w:rPr>
              <w:t>2</w:t>
            </w:r>
            <w:r w:rsidR="004760F3">
              <w:rPr>
                <w:b/>
                <w:color w:val="000000"/>
                <w:sz w:val="22"/>
                <w:szCs w:val="22"/>
              </w:rPr>
              <w:t>2</w:t>
            </w:r>
          </w:p>
        </w:tc>
        <w:tc>
          <w:tcPr>
            <w:tcW w:w="1115" w:type="dxa"/>
          </w:tcPr>
          <w:p w:rsidR="00EE3B63" w:rsidRPr="001D14FD" w:rsidRDefault="00AC2239" w:rsidP="004760F3">
            <w:pPr>
              <w:pStyle w:val="Odstavekseznama"/>
              <w:ind w:left="0"/>
              <w:jc w:val="center"/>
              <w:rPr>
                <w:b/>
                <w:color w:val="000000"/>
                <w:sz w:val="22"/>
                <w:szCs w:val="22"/>
              </w:rPr>
            </w:pPr>
            <w:r>
              <w:rPr>
                <w:b/>
                <w:color w:val="000000"/>
                <w:sz w:val="22"/>
                <w:szCs w:val="22"/>
              </w:rPr>
              <w:t>2</w:t>
            </w:r>
            <w:r w:rsidR="004760F3">
              <w:rPr>
                <w:b/>
                <w:color w:val="000000"/>
                <w:sz w:val="22"/>
                <w:szCs w:val="22"/>
              </w:rPr>
              <w:t>2</w:t>
            </w:r>
          </w:p>
        </w:tc>
        <w:tc>
          <w:tcPr>
            <w:tcW w:w="1101" w:type="dxa"/>
          </w:tcPr>
          <w:p w:rsidR="00EE3B63" w:rsidRPr="001D14FD" w:rsidRDefault="00EE3B63" w:rsidP="00AC2239">
            <w:pPr>
              <w:pStyle w:val="Odstavekseznama"/>
              <w:ind w:left="0"/>
              <w:jc w:val="center"/>
              <w:rPr>
                <w:b/>
                <w:color w:val="000000"/>
                <w:sz w:val="18"/>
                <w:szCs w:val="22"/>
              </w:rPr>
            </w:pPr>
            <w:r>
              <w:rPr>
                <w:b/>
                <w:color w:val="000000"/>
                <w:sz w:val="18"/>
                <w:szCs w:val="22"/>
              </w:rPr>
              <w:t>6</w:t>
            </w:r>
            <w:r w:rsidR="00AC2239">
              <w:rPr>
                <w:b/>
                <w:color w:val="000000"/>
                <w:sz w:val="18"/>
                <w:szCs w:val="22"/>
              </w:rPr>
              <w:t>7</w:t>
            </w:r>
            <w:r>
              <w:rPr>
                <w:b/>
                <w:color w:val="000000"/>
                <w:sz w:val="18"/>
                <w:szCs w:val="22"/>
              </w:rPr>
              <w:t>0</w:t>
            </w:r>
          </w:p>
        </w:tc>
        <w:tc>
          <w:tcPr>
            <w:tcW w:w="1101" w:type="dxa"/>
          </w:tcPr>
          <w:p w:rsidR="00EE3B63" w:rsidRPr="001D14FD" w:rsidRDefault="00AC2239" w:rsidP="00FB7674">
            <w:pPr>
              <w:pStyle w:val="Odstavekseznama"/>
              <w:ind w:left="0"/>
              <w:jc w:val="center"/>
              <w:rPr>
                <w:b/>
                <w:color w:val="000000"/>
                <w:sz w:val="18"/>
                <w:szCs w:val="22"/>
              </w:rPr>
            </w:pPr>
            <w:r>
              <w:rPr>
                <w:b/>
                <w:color w:val="000000"/>
                <w:sz w:val="18"/>
                <w:szCs w:val="22"/>
              </w:rPr>
              <w:t>670</w:t>
            </w:r>
          </w:p>
        </w:tc>
        <w:tc>
          <w:tcPr>
            <w:tcW w:w="1110" w:type="dxa"/>
          </w:tcPr>
          <w:p w:rsidR="00EE3B63" w:rsidRPr="001D14FD" w:rsidRDefault="00AC2239" w:rsidP="0093258F">
            <w:pPr>
              <w:pStyle w:val="Odstavekseznama"/>
              <w:ind w:left="0"/>
              <w:jc w:val="center"/>
              <w:rPr>
                <w:b/>
                <w:color w:val="000000"/>
                <w:sz w:val="22"/>
                <w:szCs w:val="22"/>
              </w:rPr>
            </w:pPr>
            <w:r>
              <w:rPr>
                <w:b/>
                <w:color w:val="000000"/>
                <w:sz w:val="22"/>
                <w:szCs w:val="22"/>
              </w:rPr>
              <w:t>10 (</w:t>
            </w:r>
            <w:r w:rsidR="0093258F">
              <w:rPr>
                <w:b/>
                <w:color w:val="000000"/>
                <w:sz w:val="22"/>
                <w:szCs w:val="22"/>
              </w:rPr>
              <w:t>4</w:t>
            </w:r>
            <w:r>
              <w:rPr>
                <w:b/>
                <w:color w:val="000000"/>
                <w:sz w:val="22"/>
                <w:szCs w:val="22"/>
              </w:rPr>
              <w:t>)</w:t>
            </w:r>
          </w:p>
        </w:tc>
        <w:tc>
          <w:tcPr>
            <w:tcW w:w="1111" w:type="dxa"/>
          </w:tcPr>
          <w:p w:rsidR="00EE3B63" w:rsidRPr="001D14FD" w:rsidRDefault="00EE3B63" w:rsidP="00FB7674">
            <w:pPr>
              <w:pStyle w:val="Odstavekseznama"/>
              <w:ind w:left="0"/>
              <w:jc w:val="center"/>
              <w:rPr>
                <w:b/>
                <w:color w:val="000000"/>
                <w:sz w:val="22"/>
                <w:szCs w:val="22"/>
              </w:rPr>
            </w:pPr>
          </w:p>
        </w:tc>
        <w:tc>
          <w:tcPr>
            <w:tcW w:w="1119" w:type="dxa"/>
          </w:tcPr>
          <w:p w:rsidR="00EE3B63" w:rsidRPr="001D14FD" w:rsidRDefault="00EE3B63" w:rsidP="00AC2239">
            <w:pPr>
              <w:pStyle w:val="Odstavekseznama"/>
              <w:ind w:left="0"/>
              <w:jc w:val="center"/>
              <w:rPr>
                <w:b/>
                <w:color w:val="000000"/>
                <w:sz w:val="22"/>
                <w:szCs w:val="22"/>
              </w:rPr>
            </w:pPr>
            <w:r w:rsidRPr="001D14FD">
              <w:rPr>
                <w:b/>
                <w:color w:val="000000"/>
                <w:sz w:val="22"/>
                <w:szCs w:val="22"/>
              </w:rPr>
              <w:t>2</w:t>
            </w:r>
            <w:r w:rsidR="00AC2239">
              <w:rPr>
                <w:b/>
                <w:color w:val="000000"/>
                <w:sz w:val="22"/>
                <w:szCs w:val="22"/>
              </w:rPr>
              <w:t>50</w:t>
            </w:r>
            <w:r>
              <w:rPr>
                <w:b/>
                <w:color w:val="000000"/>
                <w:sz w:val="22"/>
                <w:szCs w:val="22"/>
              </w:rPr>
              <w:t xml:space="preserve"> </w:t>
            </w:r>
          </w:p>
        </w:tc>
        <w:tc>
          <w:tcPr>
            <w:tcW w:w="1099" w:type="dxa"/>
          </w:tcPr>
          <w:p w:rsidR="00EE3B63" w:rsidRPr="001D14FD" w:rsidRDefault="00AC2239" w:rsidP="00FB7674">
            <w:pPr>
              <w:pStyle w:val="Odstavekseznama"/>
              <w:ind w:left="0"/>
              <w:jc w:val="center"/>
              <w:rPr>
                <w:b/>
                <w:color w:val="000000"/>
                <w:sz w:val="22"/>
                <w:szCs w:val="22"/>
              </w:rPr>
            </w:pPr>
            <w:r>
              <w:rPr>
                <w:b/>
                <w:color w:val="000000"/>
                <w:sz w:val="22"/>
                <w:szCs w:val="22"/>
              </w:rPr>
              <w:t>90</w:t>
            </w:r>
          </w:p>
        </w:tc>
      </w:tr>
    </w:tbl>
    <w:p w:rsidR="00EE3B63" w:rsidRPr="00ED0745" w:rsidRDefault="00EE3B63" w:rsidP="00EE3B63">
      <w:pPr>
        <w:rPr>
          <w:sz w:val="18"/>
          <w:szCs w:val="18"/>
        </w:rPr>
      </w:pPr>
    </w:p>
    <w:p w:rsidR="00EE3B63" w:rsidRPr="00ED0745" w:rsidRDefault="00EE3B63" w:rsidP="00EE3B63">
      <w:pPr>
        <w:pStyle w:val="Odstavekseznama"/>
        <w:ind w:left="0"/>
        <w:rPr>
          <w:b/>
          <w:smallCaps/>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0"/>
      </w:tblGrid>
      <w:tr w:rsidR="00EE3B63" w:rsidRPr="00707DD9" w:rsidTr="00FB7674">
        <w:tc>
          <w:tcPr>
            <w:tcW w:w="9250" w:type="dxa"/>
            <w:tcBorders>
              <w:top w:val="single" w:sz="18" w:space="0" w:color="DBE5F1"/>
              <w:left w:val="single" w:sz="18" w:space="0" w:color="DBE5F1"/>
              <w:bottom w:val="single" w:sz="18" w:space="0" w:color="DBE5F1"/>
              <w:right w:val="single" w:sz="18" w:space="0" w:color="DBE5F1"/>
            </w:tcBorders>
          </w:tcPr>
          <w:p w:rsidR="00EE3B63" w:rsidRPr="00707DD9" w:rsidRDefault="00EE3B63" w:rsidP="00FB7674">
            <w:pPr>
              <w:rPr>
                <w:b/>
                <w:sz w:val="22"/>
                <w:szCs w:val="22"/>
              </w:rPr>
            </w:pPr>
            <w:r w:rsidRPr="00707DD9">
              <w:rPr>
                <w:b/>
                <w:sz w:val="22"/>
                <w:szCs w:val="22"/>
              </w:rPr>
              <w:t xml:space="preserve">Opombe in pojasnila: </w:t>
            </w:r>
            <w:r w:rsidRPr="00707DD9">
              <w:rPr>
                <w:sz w:val="22"/>
                <w:szCs w:val="22"/>
              </w:rPr>
              <w:t>v oklepaju je navedeno število oddelkov, kjer ITP poučuje Benjamin Tweedie</w:t>
            </w:r>
          </w:p>
        </w:tc>
      </w:tr>
    </w:tbl>
    <w:p w:rsidR="00EE3B63" w:rsidRDefault="00EE3B63" w:rsidP="00EE3B63">
      <w:pPr>
        <w:shd w:val="clear" w:color="auto" w:fill="FFFFFF"/>
        <w:rPr>
          <w:sz w:val="22"/>
          <w:szCs w:val="22"/>
        </w:rPr>
      </w:pPr>
    </w:p>
    <w:p w:rsidR="00EE3B63" w:rsidRPr="00BF14FD" w:rsidRDefault="00EE3B63" w:rsidP="00EE3B63">
      <w:pPr>
        <w:shd w:val="clear" w:color="auto" w:fill="FFFFFF"/>
        <w:rPr>
          <w:rFonts w:ascii="Tahoma" w:hAnsi="Tahoma" w:cs="Tahoma"/>
          <w:b/>
          <w:color w:val="4F81BD"/>
          <w:sz w:val="22"/>
          <w:szCs w:val="22"/>
        </w:rPr>
      </w:pPr>
      <w:r w:rsidRPr="00BF14FD">
        <w:rPr>
          <w:rFonts w:ascii="Tahoma" w:hAnsi="Tahoma" w:cs="Tahoma"/>
          <w:b/>
          <w:color w:val="4F81BD"/>
          <w:sz w:val="22"/>
          <w:szCs w:val="22"/>
        </w:rPr>
        <w:t>Vključenost učiteljev v projekt</w:t>
      </w:r>
    </w:p>
    <w:p w:rsidR="00EE3B63" w:rsidRPr="00FC3663" w:rsidRDefault="00EE3B63" w:rsidP="00FC3663">
      <w:pPr>
        <w:rPr>
          <w:rFonts w:ascii="Verdana" w:hAnsi="Verdana"/>
          <w:caps/>
          <w:color w:val="000000"/>
          <w:sz w:val="22"/>
          <w:szCs w:val="22"/>
        </w:rPr>
      </w:pPr>
    </w:p>
    <w:tbl>
      <w:tblPr>
        <w:tblW w:w="5000" w:type="pct"/>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4A0" w:firstRow="1" w:lastRow="0" w:firstColumn="1" w:lastColumn="0" w:noHBand="0" w:noVBand="1"/>
      </w:tblPr>
      <w:tblGrid>
        <w:gridCol w:w="528"/>
        <w:gridCol w:w="2004"/>
        <w:gridCol w:w="1978"/>
        <w:gridCol w:w="2281"/>
        <w:gridCol w:w="2497"/>
      </w:tblGrid>
      <w:tr w:rsidR="00EE3B63" w:rsidRPr="003F4FCE" w:rsidTr="0088017C">
        <w:tc>
          <w:tcPr>
            <w:tcW w:w="284" w:type="pct"/>
            <w:vMerge w:val="restart"/>
            <w:vAlign w:val="center"/>
          </w:tcPr>
          <w:p w:rsidR="00EE3B63" w:rsidRPr="001D14FD" w:rsidRDefault="00EE3B63" w:rsidP="00FB7674">
            <w:pPr>
              <w:pStyle w:val="Odstavekseznama"/>
              <w:ind w:left="0"/>
              <w:jc w:val="center"/>
              <w:rPr>
                <w:b/>
                <w:sz w:val="20"/>
                <w:szCs w:val="20"/>
              </w:rPr>
            </w:pPr>
            <w:r w:rsidRPr="001D14FD">
              <w:rPr>
                <w:b/>
                <w:sz w:val="20"/>
                <w:szCs w:val="20"/>
              </w:rPr>
              <w:t>Št.</w:t>
            </w:r>
          </w:p>
        </w:tc>
        <w:tc>
          <w:tcPr>
            <w:tcW w:w="1079" w:type="pct"/>
            <w:vMerge w:val="restart"/>
            <w:vAlign w:val="center"/>
          </w:tcPr>
          <w:p w:rsidR="00EE3B63" w:rsidRPr="001D14FD" w:rsidRDefault="00EE3B63" w:rsidP="00FB7674">
            <w:pPr>
              <w:pStyle w:val="Odstavekseznama"/>
              <w:ind w:left="0"/>
              <w:jc w:val="center"/>
              <w:rPr>
                <w:b/>
                <w:sz w:val="20"/>
                <w:szCs w:val="20"/>
              </w:rPr>
            </w:pPr>
            <w:r w:rsidRPr="001D14FD">
              <w:rPr>
                <w:b/>
                <w:sz w:val="20"/>
                <w:szCs w:val="20"/>
              </w:rPr>
              <w:t>Ime in priimek</w:t>
            </w:r>
          </w:p>
        </w:tc>
        <w:tc>
          <w:tcPr>
            <w:tcW w:w="1065" w:type="pct"/>
            <w:vMerge w:val="restart"/>
            <w:vAlign w:val="center"/>
          </w:tcPr>
          <w:p w:rsidR="00EE3B63" w:rsidRPr="001D14FD" w:rsidRDefault="00EE3B63" w:rsidP="00FB7674">
            <w:pPr>
              <w:pStyle w:val="Odstavekseznama"/>
              <w:ind w:left="0"/>
              <w:jc w:val="center"/>
              <w:rPr>
                <w:b/>
                <w:sz w:val="20"/>
                <w:szCs w:val="20"/>
              </w:rPr>
            </w:pPr>
            <w:r w:rsidRPr="001D14FD">
              <w:rPr>
                <w:b/>
                <w:sz w:val="20"/>
                <w:szCs w:val="20"/>
              </w:rPr>
              <w:t>Predmet</w:t>
            </w:r>
          </w:p>
        </w:tc>
        <w:tc>
          <w:tcPr>
            <w:tcW w:w="2572" w:type="pct"/>
            <w:gridSpan w:val="2"/>
            <w:vAlign w:val="center"/>
          </w:tcPr>
          <w:p w:rsidR="00EE3B63" w:rsidRPr="001D14FD" w:rsidRDefault="00EE3B63" w:rsidP="00FB7674">
            <w:pPr>
              <w:pStyle w:val="Odstavekseznama"/>
              <w:ind w:left="0"/>
              <w:jc w:val="center"/>
              <w:rPr>
                <w:b/>
                <w:sz w:val="20"/>
                <w:szCs w:val="20"/>
              </w:rPr>
            </w:pPr>
            <w:r w:rsidRPr="001D14FD">
              <w:rPr>
                <w:b/>
                <w:sz w:val="20"/>
                <w:szCs w:val="20"/>
              </w:rPr>
              <w:t>Sodelovanje s tujim učiteljem</w:t>
            </w:r>
          </w:p>
        </w:tc>
      </w:tr>
      <w:tr w:rsidR="00EE3B63" w:rsidRPr="003F4FCE" w:rsidTr="0088017C">
        <w:tc>
          <w:tcPr>
            <w:tcW w:w="0" w:type="auto"/>
            <w:vMerge/>
            <w:vAlign w:val="center"/>
          </w:tcPr>
          <w:p w:rsidR="00EE3B63" w:rsidRPr="001D14FD" w:rsidRDefault="00EE3B63" w:rsidP="00FB7674">
            <w:pPr>
              <w:jc w:val="center"/>
              <w:rPr>
                <w:b/>
                <w:sz w:val="20"/>
                <w:szCs w:val="20"/>
              </w:rPr>
            </w:pPr>
          </w:p>
        </w:tc>
        <w:tc>
          <w:tcPr>
            <w:tcW w:w="1079" w:type="pct"/>
            <w:vMerge/>
            <w:vAlign w:val="center"/>
          </w:tcPr>
          <w:p w:rsidR="00EE3B63" w:rsidRPr="001D14FD" w:rsidRDefault="00EE3B63" w:rsidP="00FB7674">
            <w:pPr>
              <w:jc w:val="center"/>
              <w:rPr>
                <w:b/>
                <w:sz w:val="20"/>
                <w:szCs w:val="20"/>
              </w:rPr>
            </w:pPr>
          </w:p>
        </w:tc>
        <w:tc>
          <w:tcPr>
            <w:tcW w:w="1065" w:type="pct"/>
            <w:vMerge/>
            <w:vAlign w:val="center"/>
          </w:tcPr>
          <w:p w:rsidR="00EE3B63" w:rsidRPr="001D14FD" w:rsidRDefault="00EE3B63" w:rsidP="00FB7674">
            <w:pPr>
              <w:jc w:val="center"/>
              <w:rPr>
                <w:b/>
                <w:sz w:val="20"/>
                <w:szCs w:val="20"/>
              </w:rPr>
            </w:pPr>
          </w:p>
        </w:tc>
        <w:tc>
          <w:tcPr>
            <w:tcW w:w="1228" w:type="pct"/>
            <w:vAlign w:val="center"/>
          </w:tcPr>
          <w:p w:rsidR="00EE3B63" w:rsidRPr="001D14FD" w:rsidRDefault="00EE3B63" w:rsidP="00FB7674">
            <w:pPr>
              <w:pStyle w:val="Odstavekseznama"/>
              <w:ind w:left="0"/>
              <w:jc w:val="center"/>
              <w:rPr>
                <w:b/>
                <w:sz w:val="20"/>
                <w:szCs w:val="20"/>
              </w:rPr>
            </w:pPr>
            <w:r w:rsidRPr="001D14FD">
              <w:rPr>
                <w:b/>
                <w:sz w:val="20"/>
                <w:szCs w:val="20"/>
              </w:rPr>
              <w:t>Vsebina/oblika</w:t>
            </w:r>
          </w:p>
        </w:tc>
        <w:tc>
          <w:tcPr>
            <w:tcW w:w="1344" w:type="pct"/>
            <w:vAlign w:val="center"/>
          </w:tcPr>
          <w:p w:rsidR="00EE3B63" w:rsidRPr="001D14FD" w:rsidRDefault="00EE3B63" w:rsidP="00FB7674">
            <w:pPr>
              <w:pStyle w:val="Odstavekseznama"/>
              <w:ind w:left="0"/>
              <w:jc w:val="center"/>
              <w:rPr>
                <w:b/>
                <w:sz w:val="20"/>
                <w:szCs w:val="20"/>
              </w:rPr>
            </w:pPr>
            <w:r w:rsidRPr="001D14FD">
              <w:rPr>
                <w:b/>
                <w:sz w:val="20"/>
                <w:szCs w:val="20"/>
              </w:rPr>
              <w:t>Predvideni letni obseg</w:t>
            </w:r>
          </w:p>
        </w:tc>
      </w:tr>
      <w:tr w:rsidR="00EE3B63" w:rsidRPr="003F4FCE" w:rsidTr="0088017C">
        <w:tc>
          <w:tcPr>
            <w:tcW w:w="284" w:type="pct"/>
          </w:tcPr>
          <w:p w:rsidR="00EE3B63" w:rsidRPr="001D14FD" w:rsidRDefault="00EE3B63" w:rsidP="00FB7674">
            <w:pPr>
              <w:pStyle w:val="Odstavekseznama"/>
              <w:numPr>
                <w:ilvl w:val="0"/>
                <w:numId w:val="2"/>
              </w:numPr>
              <w:rPr>
                <w:color w:val="000000"/>
                <w:sz w:val="22"/>
                <w:szCs w:val="22"/>
              </w:rPr>
            </w:pPr>
          </w:p>
        </w:tc>
        <w:tc>
          <w:tcPr>
            <w:tcW w:w="1079" w:type="pct"/>
          </w:tcPr>
          <w:p w:rsidR="00EE3B63" w:rsidRPr="001D14FD" w:rsidRDefault="00EE3B63" w:rsidP="00FB7674">
            <w:pPr>
              <w:pStyle w:val="Odstavekseznama"/>
              <w:ind w:left="0"/>
              <w:rPr>
                <w:sz w:val="22"/>
                <w:szCs w:val="22"/>
              </w:rPr>
            </w:pPr>
            <w:r w:rsidRPr="001D14FD">
              <w:rPr>
                <w:sz w:val="22"/>
                <w:szCs w:val="22"/>
              </w:rPr>
              <w:t>Alenka Ketiš</w:t>
            </w:r>
          </w:p>
        </w:tc>
        <w:tc>
          <w:tcPr>
            <w:tcW w:w="1065" w:type="pct"/>
          </w:tcPr>
          <w:p w:rsidR="00EE3B63" w:rsidRPr="001D14FD" w:rsidRDefault="00EE3B63" w:rsidP="00FB7674">
            <w:pPr>
              <w:pStyle w:val="Odstavekseznama"/>
              <w:ind w:left="0"/>
              <w:rPr>
                <w:b/>
                <w:sz w:val="22"/>
                <w:szCs w:val="22"/>
              </w:rPr>
            </w:pPr>
            <w:r w:rsidRPr="001D14FD">
              <w:rPr>
                <w:b/>
                <w:sz w:val="22"/>
                <w:szCs w:val="22"/>
              </w:rPr>
              <w:t>angleščina</w:t>
            </w:r>
          </w:p>
        </w:tc>
        <w:tc>
          <w:tcPr>
            <w:tcW w:w="1228" w:type="pct"/>
          </w:tcPr>
          <w:p w:rsidR="00EE3B63" w:rsidRPr="001D14FD" w:rsidRDefault="00EE3B63" w:rsidP="00FB7674">
            <w:pPr>
              <w:pStyle w:val="Odstavekseznama"/>
              <w:ind w:left="0"/>
              <w:rPr>
                <w:sz w:val="22"/>
                <w:szCs w:val="22"/>
              </w:rPr>
            </w:pPr>
            <w:r w:rsidRPr="001D14FD">
              <w:rPr>
                <w:sz w:val="22"/>
                <w:szCs w:val="22"/>
              </w:rPr>
              <w:t>vse teme</w:t>
            </w:r>
          </w:p>
          <w:p w:rsidR="00EE3B63" w:rsidRPr="001D14FD" w:rsidRDefault="00EE3B63" w:rsidP="00FB7674">
            <w:pPr>
              <w:pStyle w:val="Odstavekseznama"/>
              <w:ind w:left="0"/>
              <w:rPr>
                <w:b/>
                <w:sz w:val="22"/>
                <w:szCs w:val="22"/>
              </w:rPr>
            </w:pPr>
            <w:r w:rsidRPr="001D14FD">
              <w:rPr>
                <w:b/>
                <w:sz w:val="22"/>
                <w:szCs w:val="22"/>
              </w:rPr>
              <w:t>[ITP]</w:t>
            </w:r>
          </w:p>
        </w:tc>
        <w:tc>
          <w:tcPr>
            <w:tcW w:w="1344" w:type="pct"/>
          </w:tcPr>
          <w:p w:rsidR="00EE3B63" w:rsidRPr="001D14FD" w:rsidRDefault="00EE3B63" w:rsidP="0088017C">
            <w:pPr>
              <w:pStyle w:val="Odstavekseznama"/>
              <w:ind w:left="0"/>
              <w:rPr>
                <w:sz w:val="22"/>
                <w:szCs w:val="22"/>
              </w:rPr>
            </w:pPr>
            <w:r w:rsidRPr="001D14FD">
              <w:rPr>
                <w:sz w:val="22"/>
                <w:szCs w:val="22"/>
              </w:rPr>
              <w:t xml:space="preserve">tedensko (1 </w:t>
            </w:r>
            <w:r>
              <w:rPr>
                <w:sz w:val="22"/>
                <w:szCs w:val="22"/>
              </w:rPr>
              <w:t>ura</w:t>
            </w:r>
            <w:r w:rsidR="0088017C">
              <w:rPr>
                <w:sz w:val="22"/>
                <w:szCs w:val="22"/>
              </w:rPr>
              <w:t xml:space="preserve"> v 1. b</w:t>
            </w:r>
            <w:r>
              <w:rPr>
                <w:sz w:val="22"/>
                <w:szCs w:val="22"/>
              </w:rPr>
              <w:t xml:space="preserve"> oddel</w:t>
            </w:r>
            <w:r w:rsidR="0088017C">
              <w:rPr>
                <w:sz w:val="22"/>
                <w:szCs w:val="22"/>
              </w:rPr>
              <w:t>ku</w:t>
            </w:r>
            <w:r w:rsidRPr="001D14FD">
              <w:rPr>
                <w:sz w:val="22"/>
                <w:szCs w:val="22"/>
              </w:rPr>
              <w:t>)</w:t>
            </w:r>
          </w:p>
        </w:tc>
      </w:tr>
      <w:tr w:rsidR="00EE3B63" w:rsidRPr="003F4FCE" w:rsidTr="0088017C">
        <w:trPr>
          <w:trHeight w:val="697"/>
        </w:trPr>
        <w:tc>
          <w:tcPr>
            <w:tcW w:w="284" w:type="pct"/>
          </w:tcPr>
          <w:p w:rsidR="00EE3B63" w:rsidRPr="001D14FD" w:rsidRDefault="00EE3B63" w:rsidP="00FB7674">
            <w:pPr>
              <w:pStyle w:val="Odstavekseznama"/>
              <w:numPr>
                <w:ilvl w:val="0"/>
                <w:numId w:val="2"/>
              </w:numPr>
              <w:rPr>
                <w:color w:val="000000"/>
                <w:sz w:val="22"/>
                <w:szCs w:val="22"/>
              </w:rPr>
            </w:pPr>
          </w:p>
        </w:tc>
        <w:tc>
          <w:tcPr>
            <w:tcW w:w="1079" w:type="pct"/>
          </w:tcPr>
          <w:p w:rsidR="00EE3B63" w:rsidRPr="001D14FD" w:rsidRDefault="00EE3B63" w:rsidP="00FB7674">
            <w:pPr>
              <w:pStyle w:val="Odstavekseznama"/>
              <w:ind w:left="0"/>
              <w:rPr>
                <w:sz w:val="22"/>
                <w:szCs w:val="22"/>
              </w:rPr>
            </w:pPr>
            <w:r w:rsidRPr="001D14FD">
              <w:rPr>
                <w:sz w:val="22"/>
                <w:szCs w:val="22"/>
              </w:rPr>
              <w:t>Brigita Vertič Kumer</w:t>
            </w:r>
          </w:p>
        </w:tc>
        <w:tc>
          <w:tcPr>
            <w:tcW w:w="1065" w:type="pct"/>
          </w:tcPr>
          <w:p w:rsidR="00EE3B63" w:rsidRPr="001D14FD" w:rsidRDefault="00EE3B63" w:rsidP="00FB7674">
            <w:pPr>
              <w:pStyle w:val="Odstavekseznama"/>
              <w:ind w:left="0"/>
              <w:rPr>
                <w:b/>
                <w:sz w:val="22"/>
                <w:szCs w:val="22"/>
              </w:rPr>
            </w:pPr>
            <w:r w:rsidRPr="001D14FD">
              <w:rPr>
                <w:b/>
                <w:sz w:val="22"/>
                <w:szCs w:val="22"/>
              </w:rPr>
              <w:t>angleščina</w:t>
            </w:r>
          </w:p>
        </w:tc>
        <w:tc>
          <w:tcPr>
            <w:tcW w:w="1228" w:type="pct"/>
          </w:tcPr>
          <w:p w:rsidR="00EE3B63" w:rsidRPr="001D14FD" w:rsidRDefault="00EE3B63" w:rsidP="00FB7674">
            <w:pPr>
              <w:pStyle w:val="Odstavekseznama"/>
              <w:ind w:left="0"/>
              <w:rPr>
                <w:sz w:val="22"/>
                <w:szCs w:val="22"/>
              </w:rPr>
            </w:pPr>
            <w:r w:rsidRPr="001D14FD">
              <w:rPr>
                <w:sz w:val="22"/>
                <w:szCs w:val="22"/>
              </w:rPr>
              <w:t>vse teme</w:t>
            </w:r>
          </w:p>
          <w:p w:rsidR="00EE3B63" w:rsidRPr="001D14FD" w:rsidRDefault="00EE3B63" w:rsidP="00FB7674">
            <w:pPr>
              <w:pStyle w:val="Odstavekseznama"/>
              <w:ind w:left="0"/>
              <w:rPr>
                <w:b/>
                <w:sz w:val="22"/>
                <w:szCs w:val="22"/>
              </w:rPr>
            </w:pPr>
            <w:r w:rsidRPr="001D14FD">
              <w:rPr>
                <w:b/>
                <w:sz w:val="22"/>
                <w:szCs w:val="22"/>
              </w:rPr>
              <w:t>[ITP]</w:t>
            </w:r>
          </w:p>
        </w:tc>
        <w:tc>
          <w:tcPr>
            <w:tcW w:w="1344" w:type="pct"/>
          </w:tcPr>
          <w:p w:rsidR="00EE3B63" w:rsidRPr="001D14FD" w:rsidRDefault="00EE3B63" w:rsidP="0088017C">
            <w:pPr>
              <w:pStyle w:val="Odstavekseznama"/>
              <w:ind w:left="0"/>
              <w:rPr>
                <w:sz w:val="22"/>
                <w:szCs w:val="22"/>
              </w:rPr>
            </w:pPr>
            <w:r w:rsidRPr="001D14FD">
              <w:rPr>
                <w:sz w:val="22"/>
                <w:szCs w:val="22"/>
              </w:rPr>
              <w:t>tedensko (</w:t>
            </w:r>
            <w:r w:rsidR="0088017C">
              <w:rPr>
                <w:sz w:val="22"/>
                <w:szCs w:val="22"/>
              </w:rPr>
              <w:t xml:space="preserve">po </w:t>
            </w:r>
            <w:r w:rsidRPr="001D14FD">
              <w:rPr>
                <w:sz w:val="22"/>
                <w:szCs w:val="22"/>
              </w:rPr>
              <w:t xml:space="preserve">1 </w:t>
            </w:r>
            <w:r>
              <w:rPr>
                <w:sz w:val="22"/>
                <w:szCs w:val="22"/>
              </w:rPr>
              <w:t>ura</w:t>
            </w:r>
            <w:r w:rsidR="0088017C">
              <w:rPr>
                <w:sz w:val="22"/>
                <w:szCs w:val="22"/>
              </w:rPr>
              <w:t xml:space="preserve"> v 2. a in v 3. a </w:t>
            </w:r>
            <w:r>
              <w:rPr>
                <w:sz w:val="22"/>
                <w:szCs w:val="22"/>
              </w:rPr>
              <w:t>oddel</w:t>
            </w:r>
            <w:r w:rsidR="0088017C">
              <w:rPr>
                <w:sz w:val="22"/>
                <w:szCs w:val="22"/>
              </w:rPr>
              <w:t>ku</w:t>
            </w:r>
            <w:r w:rsidRPr="001D14FD">
              <w:rPr>
                <w:sz w:val="22"/>
                <w:szCs w:val="22"/>
              </w:rPr>
              <w:t>)</w:t>
            </w:r>
          </w:p>
        </w:tc>
      </w:tr>
      <w:tr w:rsidR="0088017C" w:rsidRPr="003F4FCE" w:rsidTr="0088017C">
        <w:trPr>
          <w:trHeight w:val="697"/>
        </w:trPr>
        <w:tc>
          <w:tcPr>
            <w:tcW w:w="284" w:type="pct"/>
          </w:tcPr>
          <w:p w:rsidR="0088017C" w:rsidRPr="001D14FD" w:rsidRDefault="0088017C" w:rsidP="00FB7674">
            <w:pPr>
              <w:pStyle w:val="Odstavekseznama"/>
              <w:numPr>
                <w:ilvl w:val="0"/>
                <w:numId w:val="2"/>
              </w:numPr>
              <w:rPr>
                <w:color w:val="000000"/>
                <w:sz w:val="22"/>
                <w:szCs w:val="22"/>
              </w:rPr>
            </w:pPr>
          </w:p>
        </w:tc>
        <w:tc>
          <w:tcPr>
            <w:tcW w:w="1079" w:type="pct"/>
          </w:tcPr>
          <w:p w:rsidR="0088017C" w:rsidRPr="001D14FD" w:rsidRDefault="0088017C" w:rsidP="00FB7674">
            <w:pPr>
              <w:pStyle w:val="Odstavekseznama"/>
              <w:ind w:left="0"/>
              <w:rPr>
                <w:sz w:val="22"/>
                <w:szCs w:val="22"/>
              </w:rPr>
            </w:pPr>
            <w:r>
              <w:rPr>
                <w:sz w:val="22"/>
                <w:szCs w:val="22"/>
              </w:rPr>
              <w:t>Manja Bratuž</w:t>
            </w:r>
          </w:p>
        </w:tc>
        <w:tc>
          <w:tcPr>
            <w:tcW w:w="1065" w:type="pct"/>
          </w:tcPr>
          <w:p w:rsidR="0088017C" w:rsidRPr="001D14FD" w:rsidRDefault="0088017C" w:rsidP="00FB7674">
            <w:pPr>
              <w:pStyle w:val="Odstavekseznama"/>
              <w:ind w:left="0"/>
              <w:rPr>
                <w:b/>
                <w:sz w:val="22"/>
                <w:szCs w:val="22"/>
              </w:rPr>
            </w:pPr>
            <w:r w:rsidRPr="001D14FD">
              <w:rPr>
                <w:b/>
                <w:sz w:val="22"/>
                <w:szCs w:val="22"/>
              </w:rPr>
              <w:t>angleščina</w:t>
            </w:r>
          </w:p>
        </w:tc>
        <w:tc>
          <w:tcPr>
            <w:tcW w:w="1228" w:type="pct"/>
          </w:tcPr>
          <w:p w:rsidR="0088017C" w:rsidRPr="001D14FD" w:rsidRDefault="0088017C" w:rsidP="00FB7674">
            <w:pPr>
              <w:pStyle w:val="Odstavekseznama"/>
              <w:ind w:left="0"/>
              <w:rPr>
                <w:sz w:val="22"/>
                <w:szCs w:val="22"/>
              </w:rPr>
            </w:pPr>
            <w:r w:rsidRPr="001D14FD">
              <w:rPr>
                <w:sz w:val="22"/>
                <w:szCs w:val="22"/>
              </w:rPr>
              <w:t>vse teme</w:t>
            </w:r>
          </w:p>
          <w:p w:rsidR="0088017C" w:rsidRPr="001D14FD" w:rsidRDefault="0088017C" w:rsidP="00FB7674">
            <w:pPr>
              <w:pStyle w:val="Odstavekseznama"/>
              <w:ind w:left="0"/>
              <w:rPr>
                <w:b/>
                <w:sz w:val="22"/>
                <w:szCs w:val="22"/>
              </w:rPr>
            </w:pPr>
            <w:r w:rsidRPr="001D14FD">
              <w:rPr>
                <w:b/>
                <w:sz w:val="22"/>
                <w:szCs w:val="22"/>
              </w:rPr>
              <w:t>[ITP]</w:t>
            </w:r>
          </w:p>
        </w:tc>
        <w:tc>
          <w:tcPr>
            <w:tcW w:w="1344" w:type="pct"/>
          </w:tcPr>
          <w:p w:rsidR="0088017C" w:rsidRPr="001D14FD" w:rsidRDefault="0088017C" w:rsidP="0088017C">
            <w:pPr>
              <w:pStyle w:val="Odstavekseznama"/>
              <w:ind w:left="0"/>
              <w:rPr>
                <w:sz w:val="22"/>
                <w:szCs w:val="22"/>
              </w:rPr>
            </w:pPr>
            <w:r w:rsidRPr="001D14FD">
              <w:rPr>
                <w:sz w:val="22"/>
                <w:szCs w:val="22"/>
              </w:rPr>
              <w:t xml:space="preserve">tedensko (1 </w:t>
            </w:r>
            <w:r>
              <w:rPr>
                <w:sz w:val="22"/>
                <w:szCs w:val="22"/>
              </w:rPr>
              <w:t>ura v 2. d oddelku)</w:t>
            </w:r>
          </w:p>
        </w:tc>
      </w:tr>
      <w:tr w:rsidR="0088017C" w:rsidRPr="003F4FCE" w:rsidTr="0088017C">
        <w:tc>
          <w:tcPr>
            <w:tcW w:w="284" w:type="pct"/>
          </w:tcPr>
          <w:p w:rsidR="0088017C" w:rsidRPr="001D14FD" w:rsidRDefault="0088017C" w:rsidP="00FB7674">
            <w:pPr>
              <w:pStyle w:val="Odstavekseznama"/>
              <w:numPr>
                <w:ilvl w:val="0"/>
                <w:numId w:val="2"/>
              </w:numPr>
              <w:rPr>
                <w:color w:val="000000"/>
                <w:sz w:val="22"/>
                <w:szCs w:val="22"/>
              </w:rPr>
            </w:pPr>
          </w:p>
        </w:tc>
        <w:tc>
          <w:tcPr>
            <w:tcW w:w="1079" w:type="pct"/>
          </w:tcPr>
          <w:p w:rsidR="0088017C" w:rsidRPr="001D14FD" w:rsidRDefault="0088017C" w:rsidP="00FB7674">
            <w:pPr>
              <w:pStyle w:val="Odstavekseznama"/>
              <w:ind w:left="0"/>
              <w:rPr>
                <w:sz w:val="22"/>
                <w:szCs w:val="22"/>
              </w:rPr>
            </w:pPr>
            <w:r w:rsidRPr="001D14FD">
              <w:rPr>
                <w:sz w:val="22"/>
                <w:szCs w:val="22"/>
              </w:rPr>
              <w:t>Jasmina Jančič</w:t>
            </w:r>
          </w:p>
        </w:tc>
        <w:tc>
          <w:tcPr>
            <w:tcW w:w="1065" w:type="pct"/>
          </w:tcPr>
          <w:p w:rsidR="0088017C" w:rsidRPr="001D14FD" w:rsidRDefault="0088017C" w:rsidP="00FB7674">
            <w:pPr>
              <w:pStyle w:val="Odstavekseznama"/>
              <w:ind w:left="0"/>
              <w:rPr>
                <w:b/>
                <w:sz w:val="22"/>
                <w:szCs w:val="22"/>
              </w:rPr>
            </w:pPr>
            <w:r w:rsidRPr="001D14FD">
              <w:rPr>
                <w:b/>
                <w:sz w:val="22"/>
                <w:szCs w:val="22"/>
              </w:rPr>
              <w:t>fizika</w:t>
            </w:r>
          </w:p>
        </w:tc>
        <w:tc>
          <w:tcPr>
            <w:tcW w:w="1228" w:type="pct"/>
          </w:tcPr>
          <w:p w:rsidR="0088017C" w:rsidRPr="00AC2239" w:rsidRDefault="0088017C" w:rsidP="00AC2239">
            <w:pPr>
              <w:pStyle w:val="Odstavekseznama"/>
              <w:ind w:left="0"/>
              <w:rPr>
                <w:sz w:val="22"/>
                <w:szCs w:val="22"/>
              </w:rPr>
            </w:pPr>
            <w:r>
              <w:rPr>
                <w:sz w:val="22"/>
                <w:szCs w:val="22"/>
              </w:rPr>
              <w:t>r</w:t>
            </w:r>
            <w:r w:rsidRPr="00AC2239">
              <w:rPr>
                <w:sz w:val="22"/>
                <w:szCs w:val="22"/>
              </w:rPr>
              <w:t>azvijanje strok. pismenosti</w:t>
            </w:r>
          </w:p>
          <w:p w:rsidR="0088017C" w:rsidRPr="001D14FD" w:rsidRDefault="0088017C" w:rsidP="00AC2239">
            <w:pPr>
              <w:pStyle w:val="Odstavekseznama"/>
              <w:ind w:left="0"/>
              <w:rPr>
                <w:b/>
                <w:sz w:val="22"/>
                <w:szCs w:val="22"/>
              </w:rPr>
            </w:pPr>
            <w:r w:rsidRPr="001D14FD">
              <w:rPr>
                <w:b/>
                <w:sz w:val="22"/>
                <w:szCs w:val="22"/>
              </w:rPr>
              <w:t>[ITP]</w:t>
            </w:r>
          </w:p>
        </w:tc>
        <w:tc>
          <w:tcPr>
            <w:tcW w:w="1344" w:type="pct"/>
          </w:tcPr>
          <w:p w:rsidR="0088017C" w:rsidRPr="001D14FD" w:rsidRDefault="0088017C" w:rsidP="0088017C">
            <w:pPr>
              <w:pStyle w:val="Odstavekseznama"/>
              <w:ind w:left="0"/>
              <w:rPr>
                <w:sz w:val="22"/>
                <w:szCs w:val="22"/>
              </w:rPr>
            </w:pPr>
            <w:r w:rsidRPr="001D14FD">
              <w:rPr>
                <w:sz w:val="22"/>
                <w:szCs w:val="22"/>
              </w:rPr>
              <w:t>vsak drugi teden (1</w:t>
            </w:r>
            <w:r w:rsidR="00840A47">
              <w:rPr>
                <w:sz w:val="22"/>
                <w:szCs w:val="22"/>
              </w:rPr>
              <w:t xml:space="preserve"> </w:t>
            </w:r>
            <w:r>
              <w:rPr>
                <w:sz w:val="22"/>
                <w:szCs w:val="22"/>
              </w:rPr>
              <w:t>ura</w:t>
            </w:r>
            <w:r w:rsidRPr="001D14FD">
              <w:rPr>
                <w:sz w:val="22"/>
                <w:szCs w:val="22"/>
              </w:rPr>
              <w:t xml:space="preserve"> </w:t>
            </w:r>
            <w:r>
              <w:rPr>
                <w:sz w:val="22"/>
                <w:szCs w:val="22"/>
              </w:rPr>
              <w:t>v 2. a oddelku</w:t>
            </w:r>
            <w:r w:rsidRPr="001D14FD">
              <w:rPr>
                <w:sz w:val="22"/>
                <w:szCs w:val="22"/>
              </w:rPr>
              <w:t>)</w:t>
            </w:r>
          </w:p>
        </w:tc>
      </w:tr>
      <w:tr w:rsidR="0088017C" w:rsidRPr="003F4FCE" w:rsidTr="0088017C">
        <w:tc>
          <w:tcPr>
            <w:tcW w:w="284" w:type="pct"/>
          </w:tcPr>
          <w:p w:rsidR="0088017C" w:rsidRPr="001D14FD" w:rsidRDefault="0088017C" w:rsidP="00FB7674">
            <w:pPr>
              <w:pStyle w:val="Odstavekseznama"/>
              <w:numPr>
                <w:ilvl w:val="0"/>
                <w:numId w:val="2"/>
              </w:numPr>
              <w:rPr>
                <w:color w:val="000000"/>
                <w:sz w:val="22"/>
                <w:szCs w:val="22"/>
              </w:rPr>
            </w:pPr>
          </w:p>
        </w:tc>
        <w:tc>
          <w:tcPr>
            <w:tcW w:w="1079" w:type="pct"/>
          </w:tcPr>
          <w:p w:rsidR="0088017C" w:rsidRPr="001D14FD" w:rsidRDefault="0088017C" w:rsidP="00FB7674">
            <w:pPr>
              <w:pStyle w:val="Odstavekseznama"/>
              <w:ind w:left="0"/>
              <w:rPr>
                <w:sz w:val="22"/>
                <w:szCs w:val="22"/>
              </w:rPr>
            </w:pPr>
            <w:r>
              <w:rPr>
                <w:sz w:val="22"/>
                <w:szCs w:val="22"/>
              </w:rPr>
              <w:t>Branka Šijanec</w:t>
            </w:r>
          </w:p>
        </w:tc>
        <w:tc>
          <w:tcPr>
            <w:tcW w:w="1065" w:type="pct"/>
          </w:tcPr>
          <w:p w:rsidR="0088017C" w:rsidRPr="001D14FD" w:rsidRDefault="0088017C" w:rsidP="00FB7674">
            <w:pPr>
              <w:pStyle w:val="Odstavekseznama"/>
              <w:ind w:left="0"/>
              <w:rPr>
                <w:b/>
                <w:sz w:val="22"/>
                <w:szCs w:val="22"/>
              </w:rPr>
            </w:pPr>
            <w:r>
              <w:rPr>
                <w:b/>
                <w:sz w:val="22"/>
                <w:szCs w:val="22"/>
              </w:rPr>
              <w:t>geografija</w:t>
            </w:r>
          </w:p>
        </w:tc>
        <w:tc>
          <w:tcPr>
            <w:tcW w:w="1228" w:type="pct"/>
          </w:tcPr>
          <w:p w:rsidR="0088017C" w:rsidRPr="00AC2239" w:rsidRDefault="0088017C" w:rsidP="00FB7674">
            <w:pPr>
              <w:pStyle w:val="Odstavekseznama"/>
              <w:ind w:left="0"/>
              <w:rPr>
                <w:sz w:val="22"/>
                <w:szCs w:val="22"/>
              </w:rPr>
            </w:pPr>
            <w:r>
              <w:rPr>
                <w:sz w:val="22"/>
                <w:szCs w:val="22"/>
              </w:rPr>
              <w:t>r</w:t>
            </w:r>
            <w:r w:rsidRPr="00AC2239">
              <w:rPr>
                <w:sz w:val="22"/>
                <w:szCs w:val="22"/>
              </w:rPr>
              <w:t>azvijanje strok. pismenosti</w:t>
            </w:r>
          </w:p>
          <w:p w:rsidR="0088017C" w:rsidRPr="001D14FD" w:rsidRDefault="0088017C" w:rsidP="00FB7674">
            <w:pPr>
              <w:pStyle w:val="Odstavekseznama"/>
              <w:ind w:left="0"/>
              <w:rPr>
                <w:b/>
                <w:sz w:val="22"/>
                <w:szCs w:val="22"/>
              </w:rPr>
            </w:pPr>
            <w:r w:rsidRPr="001D14FD">
              <w:rPr>
                <w:b/>
                <w:sz w:val="22"/>
                <w:szCs w:val="22"/>
              </w:rPr>
              <w:t>[ITP]</w:t>
            </w:r>
          </w:p>
        </w:tc>
        <w:tc>
          <w:tcPr>
            <w:tcW w:w="1344" w:type="pct"/>
          </w:tcPr>
          <w:p w:rsidR="0088017C" w:rsidRPr="001D14FD" w:rsidRDefault="0088017C" w:rsidP="0088017C">
            <w:pPr>
              <w:pStyle w:val="Odstavekseznama"/>
              <w:ind w:left="0"/>
              <w:rPr>
                <w:sz w:val="22"/>
                <w:szCs w:val="22"/>
              </w:rPr>
            </w:pPr>
            <w:r w:rsidRPr="001D14FD">
              <w:rPr>
                <w:sz w:val="22"/>
                <w:szCs w:val="22"/>
              </w:rPr>
              <w:t>vsak drugi teden (1</w:t>
            </w:r>
            <w:r w:rsidR="00840A47">
              <w:rPr>
                <w:sz w:val="22"/>
                <w:szCs w:val="22"/>
              </w:rPr>
              <w:t xml:space="preserve"> </w:t>
            </w:r>
            <w:r>
              <w:rPr>
                <w:sz w:val="22"/>
                <w:szCs w:val="22"/>
              </w:rPr>
              <w:t>ura v</w:t>
            </w:r>
            <w:r w:rsidRPr="001D14FD">
              <w:rPr>
                <w:sz w:val="22"/>
                <w:szCs w:val="22"/>
              </w:rPr>
              <w:t xml:space="preserve"> </w:t>
            </w:r>
            <w:r>
              <w:rPr>
                <w:sz w:val="22"/>
                <w:szCs w:val="22"/>
              </w:rPr>
              <w:t>2. d  oddelku</w:t>
            </w:r>
            <w:r w:rsidRPr="001D14FD">
              <w:rPr>
                <w:sz w:val="22"/>
                <w:szCs w:val="22"/>
              </w:rPr>
              <w:t>)</w:t>
            </w:r>
          </w:p>
        </w:tc>
      </w:tr>
      <w:tr w:rsidR="0088017C" w:rsidRPr="003F4FCE" w:rsidTr="0088017C">
        <w:tc>
          <w:tcPr>
            <w:tcW w:w="284" w:type="pct"/>
          </w:tcPr>
          <w:p w:rsidR="0088017C" w:rsidRPr="001D14FD" w:rsidRDefault="0088017C" w:rsidP="00FB7674">
            <w:pPr>
              <w:pStyle w:val="Odstavekseznama"/>
              <w:numPr>
                <w:ilvl w:val="0"/>
                <w:numId w:val="2"/>
              </w:numPr>
              <w:rPr>
                <w:color w:val="000000"/>
                <w:sz w:val="22"/>
                <w:szCs w:val="22"/>
              </w:rPr>
            </w:pPr>
          </w:p>
        </w:tc>
        <w:tc>
          <w:tcPr>
            <w:tcW w:w="1079" w:type="pct"/>
          </w:tcPr>
          <w:p w:rsidR="0088017C" w:rsidRPr="001D14FD" w:rsidRDefault="0088017C" w:rsidP="00FB7674">
            <w:pPr>
              <w:pStyle w:val="Odstavekseznama"/>
              <w:ind w:left="0"/>
              <w:rPr>
                <w:sz w:val="22"/>
                <w:szCs w:val="22"/>
              </w:rPr>
            </w:pPr>
            <w:r>
              <w:rPr>
                <w:sz w:val="22"/>
                <w:szCs w:val="22"/>
              </w:rPr>
              <w:t>Jožica Lovrenčič Lah</w:t>
            </w:r>
          </w:p>
        </w:tc>
        <w:tc>
          <w:tcPr>
            <w:tcW w:w="1065" w:type="pct"/>
          </w:tcPr>
          <w:p w:rsidR="0088017C" w:rsidRPr="001D14FD" w:rsidRDefault="0088017C" w:rsidP="00FB7674">
            <w:pPr>
              <w:pStyle w:val="Odstavekseznama"/>
              <w:ind w:left="0"/>
              <w:rPr>
                <w:b/>
                <w:sz w:val="22"/>
                <w:szCs w:val="22"/>
              </w:rPr>
            </w:pPr>
            <w:r>
              <w:rPr>
                <w:b/>
                <w:sz w:val="22"/>
                <w:szCs w:val="22"/>
              </w:rPr>
              <w:t>glasba</w:t>
            </w:r>
          </w:p>
        </w:tc>
        <w:tc>
          <w:tcPr>
            <w:tcW w:w="1228" w:type="pct"/>
          </w:tcPr>
          <w:p w:rsidR="0088017C" w:rsidRPr="00AC2239" w:rsidRDefault="0088017C" w:rsidP="00FB7674">
            <w:pPr>
              <w:pStyle w:val="Odstavekseznama"/>
              <w:ind w:left="0"/>
              <w:rPr>
                <w:sz w:val="22"/>
                <w:szCs w:val="22"/>
              </w:rPr>
            </w:pPr>
            <w:r>
              <w:rPr>
                <w:sz w:val="22"/>
                <w:szCs w:val="22"/>
              </w:rPr>
              <w:t>r</w:t>
            </w:r>
            <w:r w:rsidRPr="00AC2239">
              <w:rPr>
                <w:sz w:val="22"/>
                <w:szCs w:val="22"/>
              </w:rPr>
              <w:t>azvijanje strok. pismenosti</w:t>
            </w:r>
          </w:p>
          <w:p w:rsidR="0088017C" w:rsidRPr="001D14FD" w:rsidRDefault="0088017C" w:rsidP="00FB7674">
            <w:pPr>
              <w:pStyle w:val="Odstavekseznama"/>
              <w:ind w:left="0"/>
              <w:rPr>
                <w:b/>
                <w:sz w:val="22"/>
                <w:szCs w:val="22"/>
              </w:rPr>
            </w:pPr>
            <w:r w:rsidRPr="001D14FD">
              <w:rPr>
                <w:b/>
                <w:sz w:val="22"/>
                <w:szCs w:val="22"/>
              </w:rPr>
              <w:t>[ITP]</w:t>
            </w:r>
          </w:p>
        </w:tc>
        <w:tc>
          <w:tcPr>
            <w:tcW w:w="1344" w:type="pct"/>
          </w:tcPr>
          <w:p w:rsidR="0088017C" w:rsidRPr="001D14FD" w:rsidRDefault="0088017C" w:rsidP="0088017C">
            <w:pPr>
              <w:pStyle w:val="Odstavekseznama"/>
              <w:ind w:left="0"/>
              <w:rPr>
                <w:sz w:val="22"/>
                <w:szCs w:val="22"/>
              </w:rPr>
            </w:pPr>
            <w:r w:rsidRPr="001D14FD">
              <w:rPr>
                <w:sz w:val="22"/>
                <w:szCs w:val="22"/>
              </w:rPr>
              <w:t>vsak drugi teden (1</w:t>
            </w:r>
            <w:r w:rsidR="0093258F">
              <w:rPr>
                <w:sz w:val="22"/>
                <w:szCs w:val="22"/>
              </w:rPr>
              <w:t xml:space="preserve"> </w:t>
            </w:r>
            <w:r>
              <w:rPr>
                <w:sz w:val="22"/>
                <w:szCs w:val="22"/>
              </w:rPr>
              <w:t>ura v 1. b oddelku</w:t>
            </w:r>
            <w:r w:rsidRPr="001D14FD">
              <w:rPr>
                <w:sz w:val="22"/>
                <w:szCs w:val="22"/>
              </w:rPr>
              <w:t>)</w:t>
            </w:r>
          </w:p>
        </w:tc>
      </w:tr>
    </w:tbl>
    <w:p w:rsidR="00EE3B63" w:rsidRDefault="00EE3B63" w:rsidP="00EE3B63">
      <w:pPr>
        <w:pStyle w:val="Odstavekseznama"/>
        <w:ind w:left="0"/>
        <w:rPr>
          <w:b/>
          <w:smallCap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0"/>
      </w:tblGrid>
      <w:tr w:rsidR="00EE3B63" w:rsidRPr="00707DD9" w:rsidTr="00FB7674">
        <w:tc>
          <w:tcPr>
            <w:tcW w:w="9250" w:type="dxa"/>
            <w:tcBorders>
              <w:top w:val="single" w:sz="18" w:space="0" w:color="DBE5F1"/>
              <w:left w:val="single" w:sz="18" w:space="0" w:color="DBE5F1"/>
              <w:bottom w:val="single" w:sz="18" w:space="0" w:color="DBE5F1"/>
              <w:right w:val="single" w:sz="18" w:space="0" w:color="DBE5F1"/>
            </w:tcBorders>
          </w:tcPr>
          <w:p w:rsidR="00EE3B63" w:rsidRPr="00707DD9" w:rsidRDefault="00EE3B63" w:rsidP="00FB7674">
            <w:pPr>
              <w:rPr>
                <w:b/>
                <w:sz w:val="22"/>
                <w:szCs w:val="22"/>
              </w:rPr>
            </w:pPr>
            <w:r w:rsidRPr="00707DD9">
              <w:rPr>
                <w:b/>
                <w:sz w:val="22"/>
                <w:szCs w:val="22"/>
              </w:rPr>
              <w:t xml:space="preserve">Opombe in pojasnila: </w:t>
            </w:r>
          </w:p>
          <w:p w:rsidR="00EE3B63" w:rsidRPr="00707DD9" w:rsidRDefault="00EE3B63" w:rsidP="00FB7674">
            <w:pPr>
              <w:numPr>
                <w:ilvl w:val="0"/>
                <w:numId w:val="1"/>
              </w:numPr>
              <w:rPr>
                <w:sz w:val="22"/>
                <w:szCs w:val="22"/>
              </w:rPr>
            </w:pPr>
            <w:r w:rsidRPr="00707DD9">
              <w:rPr>
                <w:sz w:val="22"/>
                <w:szCs w:val="22"/>
              </w:rPr>
              <w:t>oblikovani so bili jedrni timi, ki omogočajo celoletno sodelovanje in s tem povezane aktivnosti skozi vse leto v istih razredih</w:t>
            </w:r>
          </w:p>
          <w:p w:rsidR="00EE3B63" w:rsidRPr="00707DD9" w:rsidRDefault="00EE3B63" w:rsidP="003A281C">
            <w:pPr>
              <w:numPr>
                <w:ilvl w:val="0"/>
                <w:numId w:val="1"/>
              </w:numPr>
              <w:rPr>
                <w:b/>
                <w:sz w:val="22"/>
                <w:szCs w:val="22"/>
              </w:rPr>
            </w:pPr>
            <w:r w:rsidRPr="00707DD9">
              <w:rPr>
                <w:sz w:val="22"/>
                <w:szCs w:val="22"/>
              </w:rPr>
              <w:t>fizika</w:t>
            </w:r>
            <w:r w:rsidR="0088017C">
              <w:rPr>
                <w:sz w:val="22"/>
                <w:szCs w:val="22"/>
              </w:rPr>
              <w:t>, glasba in geografija</w:t>
            </w:r>
            <w:r w:rsidRPr="00707DD9">
              <w:rPr>
                <w:sz w:val="22"/>
                <w:szCs w:val="22"/>
              </w:rPr>
              <w:t xml:space="preserve"> se ITP poučuje</w:t>
            </w:r>
            <w:r w:rsidR="0088017C">
              <w:rPr>
                <w:sz w:val="22"/>
                <w:szCs w:val="22"/>
              </w:rPr>
              <w:t>jo</w:t>
            </w:r>
            <w:r w:rsidRPr="00707DD9">
              <w:rPr>
                <w:sz w:val="22"/>
                <w:szCs w:val="22"/>
              </w:rPr>
              <w:t xml:space="preserve"> v istem oddelku kot angleščina</w:t>
            </w:r>
            <w:r w:rsidR="0088017C">
              <w:rPr>
                <w:sz w:val="22"/>
                <w:szCs w:val="22"/>
              </w:rPr>
              <w:t xml:space="preserve"> in tako razvijamo strokovno pismenost v tujem jeziku</w:t>
            </w:r>
          </w:p>
        </w:tc>
      </w:tr>
    </w:tbl>
    <w:p w:rsidR="002D08D9" w:rsidRPr="000E7739" w:rsidRDefault="002D08D9" w:rsidP="002D08D9">
      <w:pPr>
        <w:pStyle w:val="Odstavekseznama"/>
        <w:pBdr>
          <w:top w:val="single" w:sz="18" w:space="1" w:color="DBE5F1"/>
          <w:left w:val="single" w:sz="18" w:space="4" w:color="DBE5F1"/>
          <w:bottom w:val="single" w:sz="18" w:space="1" w:color="DBE5F1"/>
          <w:right w:val="single" w:sz="18" w:space="4" w:color="DBE5F1"/>
        </w:pBdr>
        <w:shd w:val="clear" w:color="auto" w:fill="DBE5F1"/>
        <w:ind w:left="360"/>
        <w:outlineLvl w:val="0"/>
        <w:rPr>
          <w:rFonts w:ascii="Tahoma" w:hAnsi="Tahoma" w:cs="Tahoma"/>
          <w:b/>
          <w:szCs w:val="22"/>
        </w:rPr>
      </w:pPr>
      <w:r w:rsidRPr="000E7739">
        <w:rPr>
          <w:rFonts w:ascii="Tahoma" w:hAnsi="Tahoma" w:cs="Tahoma"/>
          <w:b/>
          <w:szCs w:val="22"/>
        </w:rPr>
        <w:lastRenderedPageBreak/>
        <w:t xml:space="preserve">Umestitev TU Mary Ellen Ramasimanana </w:t>
      </w:r>
      <w:r w:rsidR="00864075">
        <w:rPr>
          <w:rFonts w:ascii="Tahoma" w:hAnsi="Tahoma" w:cs="Tahoma"/>
          <w:b/>
          <w:szCs w:val="22"/>
        </w:rPr>
        <w:t xml:space="preserve">Virtič </w:t>
      </w:r>
      <w:r w:rsidRPr="000E7739">
        <w:rPr>
          <w:rFonts w:ascii="Tahoma" w:hAnsi="Tahoma" w:cs="Tahoma"/>
          <w:b/>
          <w:szCs w:val="22"/>
        </w:rPr>
        <w:t>v šolski izvedbeni kurikul (ŠIK)</w:t>
      </w:r>
    </w:p>
    <w:p w:rsidR="002D08D9" w:rsidRPr="000E7739" w:rsidRDefault="002D08D9" w:rsidP="002D08D9">
      <w:pPr>
        <w:pStyle w:val="Odstavekseznama"/>
        <w:pBdr>
          <w:top w:val="single" w:sz="18" w:space="1" w:color="DBE5F1"/>
          <w:left w:val="single" w:sz="18" w:space="4" w:color="DBE5F1"/>
          <w:bottom w:val="single" w:sz="18" w:space="1" w:color="DBE5F1"/>
          <w:right w:val="single" w:sz="18" w:space="4" w:color="DBE5F1"/>
        </w:pBdr>
        <w:shd w:val="clear" w:color="auto" w:fill="DBE5F1"/>
        <w:ind w:left="360"/>
        <w:outlineLvl w:val="0"/>
        <w:rPr>
          <w:rFonts w:ascii="Tahoma" w:hAnsi="Tahoma" w:cs="Tahoma"/>
          <w:b/>
          <w:szCs w:val="22"/>
        </w:rPr>
      </w:pPr>
      <w:r>
        <w:rPr>
          <w:rFonts w:ascii="Tahoma" w:hAnsi="Tahoma" w:cs="Tahoma"/>
          <w:b/>
          <w:szCs w:val="22"/>
        </w:rPr>
        <w:t>šolsko leto 2014/2015</w:t>
      </w:r>
    </w:p>
    <w:p w:rsidR="002D08D9" w:rsidRPr="000E7739" w:rsidRDefault="002D08D9" w:rsidP="002D08D9">
      <w:pPr>
        <w:rPr>
          <w:b/>
          <w:sz w:val="22"/>
          <w:szCs w:val="22"/>
        </w:rPr>
      </w:pPr>
    </w:p>
    <w:p w:rsidR="002D08D9" w:rsidRPr="000E7739" w:rsidRDefault="002D08D9" w:rsidP="002D08D9">
      <w:pPr>
        <w:pStyle w:val="Odstavekseznama"/>
        <w:shd w:val="clear" w:color="auto" w:fill="FFFFFF"/>
        <w:ind w:left="0"/>
        <w:rPr>
          <w:rFonts w:ascii="Tahoma" w:hAnsi="Tahoma" w:cs="Tahoma"/>
          <w:b/>
          <w:caps/>
          <w:sz w:val="22"/>
          <w:szCs w:val="22"/>
        </w:rPr>
      </w:pPr>
      <w:r w:rsidRPr="000E7739">
        <w:rPr>
          <w:rFonts w:ascii="Tahoma" w:hAnsi="Tahoma" w:cs="Tahoma"/>
          <w:b/>
          <w:caps/>
          <w:sz w:val="22"/>
          <w:szCs w:val="22"/>
        </w:rPr>
        <w:t>POVPREČNA UČNA OBVEZNOST TU</w:t>
      </w:r>
    </w:p>
    <w:p w:rsidR="002D08D9" w:rsidRPr="000E7739" w:rsidRDefault="002D08D9" w:rsidP="002D08D9">
      <w:pP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6"/>
        <w:gridCol w:w="2719"/>
        <w:gridCol w:w="1969"/>
        <w:gridCol w:w="1874"/>
      </w:tblGrid>
      <w:tr w:rsidR="002D08D9" w:rsidRPr="000E7739" w:rsidTr="00E925A2">
        <w:tc>
          <w:tcPr>
            <w:tcW w:w="4957" w:type="pct"/>
            <w:gridSpan w:val="4"/>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jc w:val="center"/>
              <w:rPr>
                <w:b/>
                <w:sz w:val="20"/>
                <w:szCs w:val="22"/>
              </w:rPr>
            </w:pPr>
            <w:r w:rsidRPr="000E7739">
              <w:rPr>
                <w:b/>
                <w:sz w:val="20"/>
                <w:szCs w:val="22"/>
              </w:rPr>
              <w:t>100 %</w:t>
            </w:r>
          </w:p>
        </w:tc>
      </w:tr>
      <w:tr w:rsidR="002D08D9" w:rsidRPr="000E7739" w:rsidTr="00E925A2">
        <w:tc>
          <w:tcPr>
            <w:tcW w:w="2906" w:type="pct"/>
            <w:gridSpan w:val="2"/>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tabs>
                <w:tab w:val="center" w:pos="1344"/>
                <w:tab w:val="right" w:pos="2688"/>
              </w:tabs>
              <w:ind w:left="0"/>
              <w:jc w:val="center"/>
              <w:rPr>
                <w:b/>
                <w:sz w:val="20"/>
                <w:szCs w:val="22"/>
              </w:rPr>
            </w:pPr>
            <w:r w:rsidRPr="000E7739">
              <w:rPr>
                <w:b/>
                <w:sz w:val="20"/>
                <w:szCs w:val="22"/>
              </w:rPr>
              <w:t>PriMŠ (1/2) Gimnazija Ptuj</w:t>
            </w:r>
          </w:p>
        </w:tc>
        <w:tc>
          <w:tcPr>
            <w:tcW w:w="2030" w:type="pct"/>
            <w:gridSpan w:val="2"/>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jc w:val="center"/>
              <w:rPr>
                <w:b/>
                <w:sz w:val="20"/>
                <w:szCs w:val="22"/>
              </w:rPr>
            </w:pPr>
            <w:r w:rsidRPr="000E7739">
              <w:rPr>
                <w:b/>
                <w:sz w:val="20"/>
                <w:szCs w:val="22"/>
              </w:rPr>
              <w:t>PriMŠ (1/2) II. gimnazija Maribor</w:t>
            </w:r>
          </w:p>
        </w:tc>
      </w:tr>
      <w:tr w:rsidR="002D08D9" w:rsidRPr="000E7739" w:rsidTr="00E925A2">
        <w:tc>
          <w:tcPr>
            <w:tcW w:w="1455" w:type="pct"/>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rPr>
                <w:b/>
                <w:sz w:val="20"/>
                <w:szCs w:val="22"/>
              </w:rPr>
            </w:pPr>
            <w:r w:rsidRPr="000E7739">
              <w:rPr>
                <w:b/>
                <w:sz w:val="20"/>
                <w:szCs w:val="22"/>
              </w:rPr>
              <w:t>Delež (v %)</w:t>
            </w:r>
          </w:p>
        </w:tc>
        <w:tc>
          <w:tcPr>
            <w:tcW w:w="1429" w:type="pct"/>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rPr>
                <w:b/>
                <w:sz w:val="20"/>
                <w:szCs w:val="22"/>
              </w:rPr>
            </w:pPr>
            <w:r w:rsidRPr="000E7739">
              <w:rPr>
                <w:b/>
                <w:sz w:val="20"/>
                <w:szCs w:val="22"/>
              </w:rPr>
              <w:t>50</w:t>
            </w:r>
            <w:r>
              <w:rPr>
                <w:b/>
                <w:sz w:val="20"/>
                <w:szCs w:val="22"/>
              </w:rPr>
              <w:t xml:space="preserve"> </w:t>
            </w:r>
            <w:r w:rsidRPr="000E7739">
              <w:rPr>
                <w:b/>
                <w:sz w:val="20"/>
                <w:szCs w:val="22"/>
              </w:rPr>
              <w:t>%</w:t>
            </w:r>
          </w:p>
        </w:tc>
        <w:tc>
          <w:tcPr>
            <w:tcW w:w="1051" w:type="pct"/>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rPr>
                <w:b/>
                <w:sz w:val="20"/>
                <w:szCs w:val="22"/>
              </w:rPr>
            </w:pPr>
            <w:r w:rsidRPr="000E7739">
              <w:rPr>
                <w:b/>
                <w:sz w:val="20"/>
                <w:szCs w:val="22"/>
              </w:rPr>
              <w:t>Delež (v odst.)</w:t>
            </w:r>
            <w:r>
              <w:rPr>
                <w:b/>
                <w:sz w:val="20"/>
                <w:szCs w:val="22"/>
              </w:rPr>
              <w:t xml:space="preserve"> </w:t>
            </w:r>
          </w:p>
        </w:tc>
        <w:tc>
          <w:tcPr>
            <w:tcW w:w="958" w:type="pct"/>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rPr>
                <w:b/>
                <w:sz w:val="20"/>
                <w:szCs w:val="22"/>
              </w:rPr>
            </w:pPr>
            <w:r>
              <w:rPr>
                <w:b/>
                <w:sz w:val="20"/>
                <w:szCs w:val="22"/>
              </w:rPr>
              <w:t>50 %</w:t>
            </w:r>
          </w:p>
        </w:tc>
      </w:tr>
      <w:tr w:rsidR="002D08D9" w:rsidRPr="000E7739" w:rsidTr="00E925A2">
        <w:tc>
          <w:tcPr>
            <w:tcW w:w="1455"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od tega ITP (ure/teden)</w:t>
            </w:r>
          </w:p>
        </w:tc>
        <w:tc>
          <w:tcPr>
            <w:tcW w:w="1429"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5 ur</w:t>
            </w:r>
          </w:p>
        </w:tc>
        <w:tc>
          <w:tcPr>
            <w:tcW w:w="2030" w:type="pct"/>
            <w:gridSpan w:val="2"/>
            <w:vMerge w:val="restart"/>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jc w:val="center"/>
              <w:rPr>
                <w:b/>
                <w:sz w:val="20"/>
                <w:szCs w:val="22"/>
              </w:rPr>
            </w:pPr>
          </w:p>
        </w:tc>
      </w:tr>
      <w:tr w:rsidR="002D08D9" w:rsidRPr="000E7739" w:rsidTr="00E925A2">
        <w:tc>
          <w:tcPr>
            <w:tcW w:w="1455"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od tega GP (ure/teden)</w:t>
            </w:r>
          </w:p>
        </w:tc>
        <w:tc>
          <w:tcPr>
            <w:tcW w:w="1429"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0-1</w:t>
            </w:r>
          </w:p>
        </w:tc>
        <w:tc>
          <w:tcPr>
            <w:tcW w:w="2030" w:type="pct"/>
            <w:gridSpan w:val="2"/>
            <w:vMerge/>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jc w:val="center"/>
              <w:rPr>
                <w:b/>
                <w:sz w:val="20"/>
                <w:szCs w:val="22"/>
              </w:rPr>
            </w:pPr>
          </w:p>
        </w:tc>
      </w:tr>
      <w:tr w:rsidR="002D08D9" w:rsidRPr="000E7739" w:rsidTr="00E925A2">
        <w:tc>
          <w:tcPr>
            <w:tcW w:w="1455"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od tega SP (ure/teden):</w:t>
            </w:r>
          </w:p>
        </w:tc>
        <w:tc>
          <w:tcPr>
            <w:tcW w:w="1429"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1 ura</w:t>
            </w:r>
          </w:p>
        </w:tc>
        <w:tc>
          <w:tcPr>
            <w:tcW w:w="2030" w:type="pct"/>
            <w:gridSpan w:val="2"/>
            <w:vMerge/>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jc w:val="center"/>
              <w:rPr>
                <w:b/>
                <w:sz w:val="20"/>
                <w:szCs w:val="22"/>
              </w:rPr>
            </w:pPr>
          </w:p>
        </w:tc>
      </w:tr>
      <w:tr w:rsidR="002D08D9" w:rsidRPr="000E7739" w:rsidTr="00E925A2">
        <w:tc>
          <w:tcPr>
            <w:tcW w:w="1455"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 individualno</w:t>
            </w:r>
          </w:p>
        </w:tc>
        <w:tc>
          <w:tcPr>
            <w:tcW w:w="1429"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w:t>
            </w:r>
          </w:p>
        </w:tc>
        <w:tc>
          <w:tcPr>
            <w:tcW w:w="2030" w:type="pct"/>
            <w:gridSpan w:val="2"/>
            <w:vMerge/>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jc w:val="center"/>
              <w:rPr>
                <w:b/>
                <w:sz w:val="20"/>
                <w:szCs w:val="22"/>
              </w:rPr>
            </w:pPr>
          </w:p>
        </w:tc>
      </w:tr>
      <w:tr w:rsidR="002D08D9" w:rsidRPr="000E7739" w:rsidTr="00E925A2">
        <w:tc>
          <w:tcPr>
            <w:tcW w:w="1455"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 OIV/interesne dejavnosti</w:t>
            </w:r>
          </w:p>
        </w:tc>
        <w:tc>
          <w:tcPr>
            <w:tcW w:w="1429"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3 ure</w:t>
            </w:r>
          </w:p>
        </w:tc>
        <w:tc>
          <w:tcPr>
            <w:tcW w:w="2030" w:type="pct"/>
            <w:gridSpan w:val="2"/>
            <w:vMerge/>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jc w:val="center"/>
              <w:rPr>
                <w:b/>
                <w:sz w:val="20"/>
                <w:szCs w:val="22"/>
              </w:rPr>
            </w:pPr>
          </w:p>
        </w:tc>
      </w:tr>
      <w:tr w:rsidR="002D08D9" w:rsidRPr="000E7739" w:rsidTr="00E925A2">
        <w:tc>
          <w:tcPr>
            <w:tcW w:w="1455"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 obšolske dejavnosti</w:t>
            </w:r>
          </w:p>
        </w:tc>
        <w:tc>
          <w:tcPr>
            <w:tcW w:w="1429" w:type="pct"/>
            <w:tcBorders>
              <w:top w:val="single" w:sz="2" w:space="0" w:color="4F81BD"/>
              <w:left w:val="single" w:sz="2" w:space="0" w:color="4F81BD"/>
              <w:bottom w:val="single" w:sz="2" w:space="0" w:color="4F81BD"/>
              <w:right w:val="single" w:sz="2" w:space="0" w:color="4F81BD"/>
            </w:tcBorders>
          </w:tcPr>
          <w:p w:rsidR="002D08D9" w:rsidRPr="00CC5D6B" w:rsidRDefault="002D08D9" w:rsidP="00E925A2">
            <w:pPr>
              <w:pStyle w:val="Odstavekseznama"/>
              <w:ind w:left="0"/>
              <w:rPr>
                <w:sz w:val="20"/>
                <w:szCs w:val="22"/>
              </w:rPr>
            </w:pPr>
            <w:r w:rsidRPr="00CC5D6B">
              <w:rPr>
                <w:sz w:val="20"/>
                <w:szCs w:val="22"/>
              </w:rPr>
              <w:t>-</w:t>
            </w:r>
          </w:p>
        </w:tc>
        <w:tc>
          <w:tcPr>
            <w:tcW w:w="2030" w:type="pct"/>
            <w:gridSpan w:val="2"/>
            <w:vMerge/>
            <w:tcBorders>
              <w:top w:val="single" w:sz="2" w:space="0" w:color="4F81BD"/>
              <w:left w:val="single" w:sz="2" w:space="0" w:color="4F81BD"/>
              <w:bottom w:val="single" w:sz="2" w:space="0" w:color="4F81BD"/>
              <w:right w:val="single" w:sz="2" w:space="0" w:color="4F81BD"/>
            </w:tcBorders>
          </w:tcPr>
          <w:p w:rsidR="002D08D9" w:rsidRPr="000E7739" w:rsidRDefault="002D08D9" w:rsidP="00E925A2">
            <w:pPr>
              <w:pStyle w:val="Odstavekseznama"/>
              <w:ind w:left="0"/>
              <w:jc w:val="center"/>
              <w:rPr>
                <w:b/>
                <w:sz w:val="20"/>
                <w:szCs w:val="22"/>
              </w:rPr>
            </w:pPr>
          </w:p>
        </w:tc>
      </w:tr>
    </w:tbl>
    <w:p w:rsidR="002D08D9" w:rsidRPr="000E7739" w:rsidRDefault="002D08D9" w:rsidP="002D08D9">
      <w:pPr>
        <w:pStyle w:val="Odstavekseznama"/>
        <w:shd w:val="clear" w:color="auto" w:fill="FFFFFF"/>
        <w:rPr>
          <w:b/>
          <w:sz w:val="22"/>
          <w:szCs w:val="22"/>
        </w:rPr>
      </w:pPr>
    </w:p>
    <w:p w:rsidR="002D08D9" w:rsidRPr="00F119D6" w:rsidRDefault="002D08D9" w:rsidP="00F119D6">
      <w:pPr>
        <w:shd w:val="clear" w:color="auto" w:fill="FFFFFF"/>
        <w:rPr>
          <w:rFonts w:ascii="Tahoma" w:hAnsi="Tahoma" w:cs="Tahoma"/>
          <w:b/>
          <w:caps/>
          <w:sz w:val="22"/>
          <w:szCs w:val="22"/>
        </w:rPr>
      </w:pPr>
      <w:r w:rsidRPr="00F119D6">
        <w:rPr>
          <w:rFonts w:ascii="Tahoma" w:hAnsi="Tahoma" w:cs="Tahoma"/>
          <w:b/>
          <w:caps/>
          <w:sz w:val="22"/>
          <w:szCs w:val="22"/>
        </w:rPr>
        <w:t>OBSEG VKLJUČENOSTI tu V šIk</w:t>
      </w:r>
    </w:p>
    <w:p w:rsidR="002D08D9" w:rsidRPr="000E7739" w:rsidRDefault="002D08D9" w:rsidP="002D08D9">
      <w:pPr>
        <w:pStyle w:val="Odstavekseznama"/>
        <w:shd w:val="clear" w:color="auto" w:fill="FFFFFF"/>
        <w:ind w:left="0"/>
        <w:rPr>
          <w:rFonts w:ascii="Tahoma" w:hAnsi="Tahoma" w:cs="Tahoma"/>
          <w:b/>
          <w:sz w:val="22"/>
          <w:szCs w:val="22"/>
        </w:rPr>
      </w:pPr>
    </w:p>
    <w:p w:rsidR="002D08D9" w:rsidRPr="000E7739" w:rsidRDefault="002D08D9" w:rsidP="002D08D9">
      <w:pPr>
        <w:pStyle w:val="Odstavekseznama"/>
        <w:shd w:val="clear" w:color="auto" w:fill="FFFFFF"/>
        <w:ind w:left="0"/>
        <w:rPr>
          <w:rFonts w:ascii="Tahoma" w:hAnsi="Tahoma" w:cs="Tahoma"/>
          <w:b/>
          <w:caps/>
          <w:sz w:val="22"/>
          <w:szCs w:val="22"/>
        </w:rPr>
      </w:pPr>
      <w:r w:rsidRPr="000E7739">
        <w:rPr>
          <w:rFonts w:ascii="Tahoma" w:hAnsi="Tahoma" w:cs="Tahoma"/>
          <w:b/>
          <w:caps/>
          <w:sz w:val="22"/>
          <w:szCs w:val="22"/>
        </w:rPr>
        <w:t>V</w:t>
      </w:r>
      <w:r w:rsidRPr="000E7739">
        <w:rPr>
          <w:rFonts w:ascii="Tahoma" w:hAnsi="Tahoma" w:cs="Tahoma"/>
          <w:b/>
          <w:sz w:val="22"/>
          <w:szCs w:val="22"/>
        </w:rPr>
        <w:t xml:space="preserve">ključenost učencev/dijakov v projekt </w:t>
      </w:r>
    </w:p>
    <w:p w:rsidR="002D08D9" w:rsidRPr="000E7739" w:rsidRDefault="002D08D9" w:rsidP="002D08D9">
      <w:pPr>
        <w:pStyle w:val="Odstavekseznama"/>
        <w:ind w:left="0"/>
        <w:rPr>
          <w:b/>
          <w:sz w:val="22"/>
          <w:szCs w:val="22"/>
        </w:rPr>
      </w:pPr>
    </w:p>
    <w:tbl>
      <w:tblPr>
        <w:tblW w:w="9210"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4A0" w:firstRow="1" w:lastRow="0" w:firstColumn="1" w:lastColumn="0" w:noHBand="0" w:noVBand="1"/>
      </w:tblPr>
      <w:tblGrid>
        <w:gridCol w:w="1127"/>
        <w:gridCol w:w="1150"/>
        <w:gridCol w:w="1136"/>
        <w:gridCol w:w="1136"/>
        <w:gridCol w:w="1145"/>
        <w:gridCol w:w="1187"/>
        <w:gridCol w:w="1154"/>
        <w:gridCol w:w="1175"/>
      </w:tblGrid>
      <w:tr w:rsidR="002D08D9" w:rsidRPr="000E7739" w:rsidTr="00E925A2">
        <w:trPr>
          <w:trHeight w:val="128"/>
        </w:trPr>
        <w:tc>
          <w:tcPr>
            <w:tcW w:w="1127" w:type="dxa"/>
            <w:vMerge w:val="restart"/>
            <w:vAlign w:val="center"/>
          </w:tcPr>
          <w:p w:rsidR="002D08D9" w:rsidRPr="000E7739" w:rsidRDefault="002D08D9" w:rsidP="00E925A2">
            <w:pPr>
              <w:pStyle w:val="Odstavekseznama"/>
              <w:ind w:left="0"/>
              <w:jc w:val="center"/>
              <w:rPr>
                <w:b/>
                <w:sz w:val="18"/>
                <w:szCs w:val="22"/>
              </w:rPr>
            </w:pPr>
            <w:r w:rsidRPr="000E7739">
              <w:rPr>
                <w:b/>
                <w:sz w:val="18"/>
                <w:szCs w:val="22"/>
              </w:rPr>
              <w:t>Št.odd.</w:t>
            </w:r>
          </w:p>
          <w:p w:rsidR="002D08D9" w:rsidRPr="000E7739" w:rsidRDefault="002D08D9" w:rsidP="00E925A2">
            <w:pPr>
              <w:pStyle w:val="Odstavekseznama"/>
              <w:ind w:left="0"/>
              <w:jc w:val="center"/>
              <w:rPr>
                <w:b/>
                <w:sz w:val="18"/>
                <w:szCs w:val="22"/>
              </w:rPr>
            </w:pPr>
            <w:r w:rsidRPr="000E7739">
              <w:rPr>
                <w:b/>
                <w:sz w:val="18"/>
                <w:szCs w:val="22"/>
              </w:rPr>
              <w:t>na šoli</w:t>
            </w:r>
          </w:p>
        </w:tc>
        <w:tc>
          <w:tcPr>
            <w:tcW w:w="1150" w:type="dxa"/>
            <w:vMerge w:val="restart"/>
            <w:vAlign w:val="center"/>
          </w:tcPr>
          <w:p w:rsidR="002D08D9" w:rsidRPr="000E7739" w:rsidRDefault="002D08D9" w:rsidP="00E925A2">
            <w:pPr>
              <w:pStyle w:val="Odstavekseznama"/>
              <w:ind w:left="0"/>
              <w:jc w:val="center"/>
              <w:rPr>
                <w:b/>
                <w:sz w:val="18"/>
                <w:szCs w:val="22"/>
              </w:rPr>
            </w:pPr>
            <w:r w:rsidRPr="000E7739">
              <w:rPr>
                <w:b/>
                <w:sz w:val="18"/>
                <w:szCs w:val="22"/>
              </w:rPr>
              <w:t>Št. odd. s</w:t>
            </w:r>
          </w:p>
          <w:p w:rsidR="002D08D9" w:rsidRPr="000E7739" w:rsidRDefault="002D08D9" w:rsidP="00E925A2">
            <w:pPr>
              <w:pStyle w:val="Odstavekseznama"/>
              <w:ind w:left="0"/>
              <w:jc w:val="center"/>
              <w:rPr>
                <w:b/>
                <w:sz w:val="18"/>
                <w:szCs w:val="22"/>
              </w:rPr>
            </w:pPr>
            <w:r w:rsidRPr="000E7739">
              <w:rPr>
                <w:b/>
                <w:sz w:val="18"/>
                <w:szCs w:val="22"/>
              </w:rPr>
              <w:t>ciljnim TJ</w:t>
            </w:r>
          </w:p>
        </w:tc>
        <w:tc>
          <w:tcPr>
            <w:tcW w:w="1136" w:type="dxa"/>
            <w:vMerge w:val="restart"/>
            <w:vAlign w:val="center"/>
          </w:tcPr>
          <w:p w:rsidR="002D08D9" w:rsidRPr="000E7739" w:rsidRDefault="002D08D9" w:rsidP="00E925A2">
            <w:pPr>
              <w:pStyle w:val="Odstavekseznama"/>
              <w:ind w:left="0"/>
              <w:jc w:val="center"/>
              <w:rPr>
                <w:b/>
                <w:sz w:val="18"/>
                <w:szCs w:val="22"/>
              </w:rPr>
            </w:pPr>
            <w:r w:rsidRPr="000E7739">
              <w:rPr>
                <w:b/>
                <w:sz w:val="18"/>
                <w:szCs w:val="22"/>
              </w:rPr>
              <w:t>Št. uč./dij. na šoli</w:t>
            </w:r>
          </w:p>
        </w:tc>
        <w:tc>
          <w:tcPr>
            <w:tcW w:w="1136" w:type="dxa"/>
            <w:vMerge w:val="restart"/>
            <w:vAlign w:val="center"/>
          </w:tcPr>
          <w:p w:rsidR="002D08D9" w:rsidRPr="000E7739" w:rsidRDefault="002D08D9" w:rsidP="00E925A2">
            <w:pPr>
              <w:pStyle w:val="Odstavekseznama"/>
              <w:ind w:left="0"/>
              <w:jc w:val="center"/>
              <w:rPr>
                <w:b/>
                <w:sz w:val="18"/>
                <w:szCs w:val="22"/>
              </w:rPr>
            </w:pPr>
            <w:r w:rsidRPr="000E7739">
              <w:rPr>
                <w:b/>
                <w:sz w:val="18"/>
                <w:szCs w:val="22"/>
              </w:rPr>
              <w:t>Št. uč./dij.,</w:t>
            </w:r>
          </w:p>
          <w:p w:rsidR="002D08D9" w:rsidRPr="000E7739" w:rsidRDefault="002D08D9" w:rsidP="00E925A2">
            <w:pPr>
              <w:pStyle w:val="Odstavekseznama"/>
              <w:ind w:left="0"/>
              <w:jc w:val="center"/>
              <w:rPr>
                <w:b/>
                <w:sz w:val="18"/>
                <w:szCs w:val="22"/>
              </w:rPr>
            </w:pPr>
            <w:r w:rsidRPr="000E7739">
              <w:rPr>
                <w:b/>
                <w:sz w:val="18"/>
                <w:szCs w:val="22"/>
              </w:rPr>
              <w:t>ki se učijo</w:t>
            </w:r>
          </w:p>
          <w:p w:rsidR="002D08D9" w:rsidRPr="000E7739" w:rsidRDefault="002D08D9" w:rsidP="00E925A2">
            <w:pPr>
              <w:pStyle w:val="Odstavekseznama"/>
              <w:ind w:left="0"/>
              <w:jc w:val="center"/>
              <w:rPr>
                <w:b/>
                <w:sz w:val="18"/>
                <w:szCs w:val="22"/>
              </w:rPr>
            </w:pPr>
            <w:r w:rsidRPr="000E7739">
              <w:rPr>
                <w:b/>
                <w:sz w:val="18"/>
                <w:szCs w:val="22"/>
              </w:rPr>
              <w:t>ciljni TJ</w:t>
            </w:r>
          </w:p>
        </w:tc>
        <w:tc>
          <w:tcPr>
            <w:tcW w:w="2332" w:type="dxa"/>
            <w:gridSpan w:val="2"/>
            <w:vAlign w:val="center"/>
          </w:tcPr>
          <w:p w:rsidR="002D08D9" w:rsidRPr="000E7739" w:rsidRDefault="002D08D9" w:rsidP="00E925A2">
            <w:pPr>
              <w:pStyle w:val="Odstavekseznama"/>
              <w:ind w:left="0"/>
              <w:jc w:val="center"/>
              <w:rPr>
                <w:b/>
                <w:sz w:val="18"/>
                <w:szCs w:val="22"/>
              </w:rPr>
            </w:pPr>
            <w:r w:rsidRPr="000E7739">
              <w:rPr>
                <w:b/>
                <w:sz w:val="18"/>
                <w:szCs w:val="22"/>
              </w:rPr>
              <w:t>Št. odd. v projektu</w:t>
            </w:r>
          </w:p>
        </w:tc>
        <w:tc>
          <w:tcPr>
            <w:tcW w:w="2329" w:type="dxa"/>
            <w:gridSpan w:val="2"/>
            <w:vAlign w:val="center"/>
          </w:tcPr>
          <w:p w:rsidR="002D08D9" w:rsidRPr="000E7739" w:rsidRDefault="002D08D9" w:rsidP="00E925A2">
            <w:pPr>
              <w:pStyle w:val="Odstavekseznama"/>
              <w:ind w:left="0"/>
              <w:jc w:val="center"/>
              <w:rPr>
                <w:b/>
                <w:sz w:val="18"/>
                <w:szCs w:val="22"/>
              </w:rPr>
            </w:pPr>
            <w:r w:rsidRPr="000E7739">
              <w:rPr>
                <w:b/>
                <w:sz w:val="18"/>
                <w:szCs w:val="22"/>
              </w:rPr>
              <w:t>Št. uč./dij. v projektu</w:t>
            </w:r>
          </w:p>
        </w:tc>
      </w:tr>
      <w:tr w:rsidR="002D08D9" w:rsidRPr="000E7739" w:rsidTr="00E925A2">
        <w:trPr>
          <w:trHeight w:val="128"/>
        </w:trPr>
        <w:tc>
          <w:tcPr>
            <w:tcW w:w="1127" w:type="dxa"/>
            <w:vMerge/>
            <w:vAlign w:val="center"/>
          </w:tcPr>
          <w:p w:rsidR="002D08D9" w:rsidRPr="000E7739" w:rsidRDefault="002D08D9" w:rsidP="00E925A2">
            <w:pPr>
              <w:pStyle w:val="Odstavekseznama"/>
              <w:ind w:left="0"/>
              <w:jc w:val="center"/>
              <w:rPr>
                <w:b/>
                <w:sz w:val="18"/>
                <w:szCs w:val="22"/>
              </w:rPr>
            </w:pPr>
          </w:p>
        </w:tc>
        <w:tc>
          <w:tcPr>
            <w:tcW w:w="1150" w:type="dxa"/>
            <w:vMerge/>
            <w:vAlign w:val="center"/>
          </w:tcPr>
          <w:p w:rsidR="002D08D9" w:rsidRPr="000E7739" w:rsidRDefault="002D08D9" w:rsidP="00E925A2">
            <w:pPr>
              <w:pStyle w:val="Odstavekseznama"/>
              <w:ind w:left="0"/>
              <w:jc w:val="center"/>
              <w:rPr>
                <w:b/>
                <w:sz w:val="18"/>
                <w:szCs w:val="22"/>
              </w:rPr>
            </w:pPr>
          </w:p>
        </w:tc>
        <w:tc>
          <w:tcPr>
            <w:tcW w:w="1136" w:type="dxa"/>
            <w:vMerge/>
            <w:vAlign w:val="center"/>
          </w:tcPr>
          <w:p w:rsidR="002D08D9" w:rsidRPr="000E7739" w:rsidRDefault="002D08D9" w:rsidP="00E925A2">
            <w:pPr>
              <w:pStyle w:val="Odstavekseznama"/>
              <w:ind w:left="0"/>
              <w:jc w:val="center"/>
              <w:rPr>
                <w:b/>
                <w:sz w:val="18"/>
                <w:szCs w:val="22"/>
              </w:rPr>
            </w:pPr>
          </w:p>
        </w:tc>
        <w:tc>
          <w:tcPr>
            <w:tcW w:w="1136" w:type="dxa"/>
            <w:vMerge/>
            <w:vAlign w:val="center"/>
          </w:tcPr>
          <w:p w:rsidR="002D08D9" w:rsidRPr="000E7739" w:rsidRDefault="002D08D9" w:rsidP="00E925A2">
            <w:pPr>
              <w:pStyle w:val="Odstavekseznama"/>
              <w:ind w:left="0"/>
              <w:jc w:val="center"/>
              <w:rPr>
                <w:b/>
                <w:sz w:val="18"/>
                <w:szCs w:val="22"/>
              </w:rPr>
            </w:pPr>
          </w:p>
        </w:tc>
        <w:tc>
          <w:tcPr>
            <w:tcW w:w="1145" w:type="dxa"/>
            <w:vAlign w:val="center"/>
          </w:tcPr>
          <w:p w:rsidR="002D08D9" w:rsidRPr="000E7739" w:rsidRDefault="002D08D9" w:rsidP="00E925A2">
            <w:pPr>
              <w:pStyle w:val="Odstavekseznama"/>
              <w:ind w:left="0"/>
              <w:jc w:val="center"/>
              <w:rPr>
                <w:b/>
                <w:sz w:val="18"/>
                <w:szCs w:val="22"/>
              </w:rPr>
            </w:pPr>
            <w:r w:rsidRPr="000E7739">
              <w:rPr>
                <w:b/>
                <w:sz w:val="18"/>
                <w:szCs w:val="22"/>
              </w:rPr>
              <w:t>ki se učijo</w:t>
            </w:r>
          </w:p>
          <w:p w:rsidR="002D08D9" w:rsidRPr="000E7739" w:rsidRDefault="002D08D9" w:rsidP="00E925A2">
            <w:pPr>
              <w:pStyle w:val="Odstavekseznama"/>
              <w:ind w:left="0"/>
              <w:jc w:val="center"/>
              <w:rPr>
                <w:b/>
                <w:sz w:val="18"/>
                <w:szCs w:val="22"/>
              </w:rPr>
            </w:pPr>
            <w:r w:rsidRPr="000E7739">
              <w:rPr>
                <w:b/>
                <w:sz w:val="18"/>
                <w:szCs w:val="22"/>
              </w:rPr>
              <w:t>ciljni TJ</w:t>
            </w:r>
          </w:p>
        </w:tc>
        <w:tc>
          <w:tcPr>
            <w:tcW w:w="1187" w:type="dxa"/>
            <w:vAlign w:val="center"/>
          </w:tcPr>
          <w:p w:rsidR="002D08D9" w:rsidRPr="000E7739" w:rsidRDefault="002D08D9" w:rsidP="00E925A2">
            <w:pPr>
              <w:pStyle w:val="Odstavekseznama"/>
              <w:ind w:left="0"/>
              <w:jc w:val="center"/>
              <w:rPr>
                <w:b/>
                <w:sz w:val="18"/>
                <w:szCs w:val="22"/>
              </w:rPr>
            </w:pPr>
            <w:r w:rsidRPr="000E7739">
              <w:rPr>
                <w:b/>
                <w:sz w:val="18"/>
                <w:szCs w:val="22"/>
              </w:rPr>
              <w:t>ki se učijo druge TJ</w:t>
            </w:r>
          </w:p>
        </w:tc>
        <w:tc>
          <w:tcPr>
            <w:tcW w:w="1154" w:type="dxa"/>
            <w:vAlign w:val="center"/>
          </w:tcPr>
          <w:p w:rsidR="002D08D9" w:rsidRPr="000E7739" w:rsidRDefault="002D08D9" w:rsidP="00E925A2">
            <w:pPr>
              <w:pStyle w:val="Odstavekseznama"/>
              <w:ind w:left="0"/>
              <w:jc w:val="center"/>
              <w:rPr>
                <w:b/>
                <w:sz w:val="18"/>
                <w:szCs w:val="22"/>
              </w:rPr>
            </w:pPr>
            <w:r w:rsidRPr="000E7739">
              <w:rPr>
                <w:b/>
                <w:sz w:val="18"/>
                <w:szCs w:val="22"/>
              </w:rPr>
              <w:t>ki se učijo</w:t>
            </w:r>
          </w:p>
          <w:p w:rsidR="002D08D9" w:rsidRPr="000E7739" w:rsidRDefault="002D08D9" w:rsidP="00E925A2">
            <w:pPr>
              <w:pStyle w:val="Odstavekseznama"/>
              <w:ind w:left="0"/>
              <w:jc w:val="center"/>
              <w:rPr>
                <w:b/>
                <w:sz w:val="18"/>
                <w:szCs w:val="22"/>
              </w:rPr>
            </w:pPr>
            <w:r w:rsidRPr="000E7739">
              <w:rPr>
                <w:b/>
                <w:sz w:val="18"/>
                <w:szCs w:val="22"/>
              </w:rPr>
              <w:t>ciljni TJ</w:t>
            </w:r>
          </w:p>
        </w:tc>
        <w:tc>
          <w:tcPr>
            <w:tcW w:w="1175" w:type="dxa"/>
            <w:vAlign w:val="center"/>
          </w:tcPr>
          <w:p w:rsidR="002D08D9" w:rsidRPr="000E7739" w:rsidRDefault="002D08D9" w:rsidP="00E925A2">
            <w:pPr>
              <w:pStyle w:val="Odstavekseznama"/>
              <w:ind w:left="0"/>
              <w:jc w:val="center"/>
              <w:rPr>
                <w:b/>
                <w:sz w:val="18"/>
                <w:szCs w:val="22"/>
              </w:rPr>
            </w:pPr>
            <w:r w:rsidRPr="000E7739">
              <w:rPr>
                <w:b/>
                <w:sz w:val="18"/>
                <w:szCs w:val="22"/>
              </w:rPr>
              <w:t>ki se učijo druge TJ</w:t>
            </w:r>
          </w:p>
        </w:tc>
      </w:tr>
      <w:tr w:rsidR="002D08D9" w:rsidRPr="00CC5D6B" w:rsidTr="00E925A2">
        <w:tc>
          <w:tcPr>
            <w:tcW w:w="1127" w:type="dxa"/>
          </w:tcPr>
          <w:p w:rsidR="002D08D9" w:rsidRPr="00CC5D6B" w:rsidRDefault="003645B4" w:rsidP="004760F3">
            <w:pPr>
              <w:pStyle w:val="Odstavekseznama"/>
              <w:ind w:left="0"/>
              <w:jc w:val="center"/>
              <w:rPr>
                <w:sz w:val="22"/>
                <w:szCs w:val="22"/>
              </w:rPr>
            </w:pPr>
            <w:r>
              <w:rPr>
                <w:sz w:val="22"/>
                <w:szCs w:val="22"/>
              </w:rPr>
              <w:t>2</w:t>
            </w:r>
            <w:r w:rsidR="004760F3">
              <w:rPr>
                <w:sz w:val="22"/>
                <w:szCs w:val="22"/>
              </w:rPr>
              <w:t>2</w:t>
            </w:r>
          </w:p>
        </w:tc>
        <w:tc>
          <w:tcPr>
            <w:tcW w:w="1150" w:type="dxa"/>
          </w:tcPr>
          <w:p w:rsidR="002D08D9" w:rsidRPr="00CC5D6B" w:rsidRDefault="003645B4" w:rsidP="00E925A2">
            <w:pPr>
              <w:pStyle w:val="Odstavekseznama"/>
              <w:ind w:left="0"/>
              <w:jc w:val="center"/>
              <w:rPr>
                <w:sz w:val="22"/>
                <w:szCs w:val="22"/>
              </w:rPr>
            </w:pPr>
            <w:r>
              <w:rPr>
                <w:sz w:val="22"/>
                <w:szCs w:val="22"/>
              </w:rPr>
              <w:t>4</w:t>
            </w:r>
          </w:p>
        </w:tc>
        <w:tc>
          <w:tcPr>
            <w:tcW w:w="1136" w:type="dxa"/>
            <w:vAlign w:val="center"/>
          </w:tcPr>
          <w:p w:rsidR="002D08D9" w:rsidRPr="00CC5D6B" w:rsidRDefault="003645B4" w:rsidP="00E925A2">
            <w:pPr>
              <w:pStyle w:val="Odstavekseznama"/>
              <w:ind w:left="0"/>
              <w:jc w:val="center"/>
              <w:rPr>
                <w:sz w:val="22"/>
                <w:szCs w:val="22"/>
              </w:rPr>
            </w:pPr>
            <w:r>
              <w:rPr>
                <w:sz w:val="22"/>
                <w:szCs w:val="22"/>
              </w:rPr>
              <w:t>670</w:t>
            </w:r>
          </w:p>
        </w:tc>
        <w:tc>
          <w:tcPr>
            <w:tcW w:w="1136" w:type="dxa"/>
            <w:vAlign w:val="center"/>
          </w:tcPr>
          <w:p w:rsidR="002D08D9" w:rsidRPr="00CC5D6B" w:rsidRDefault="002D08D9" w:rsidP="00E925A2">
            <w:pPr>
              <w:pStyle w:val="Odstavekseznama"/>
              <w:ind w:left="0"/>
              <w:jc w:val="center"/>
              <w:rPr>
                <w:sz w:val="22"/>
                <w:szCs w:val="22"/>
              </w:rPr>
            </w:pPr>
            <w:r w:rsidRPr="00CC5D6B">
              <w:rPr>
                <w:sz w:val="22"/>
                <w:szCs w:val="22"/>
              </w:rPr>
              <w:t>51</w:t>
            </w:r>
          </w:p>
        </w:tc>
        <w:tc>
          <w:tcPr>
            <w:tcW w:w="1145" w:type="dxa"/>
          </w:tcPr>
          <w:p w:rsidR="002D08D9" w:rsidRPr="00CC5D6B" w:rsidRDefault="002D08D9" w:rsidP="00E925A2">
            <w:pPr>
              <w:pStyle w:val="Odstavekseznama"/>
              <w:ind w:left="0"/>
              <w:jc w:val="center"/>
              <w:rPr>
                <w:sz w:val="22"/>
                <w:szCs w:val="22"/>
              </w:rPr>
            </w:pPr>
            <w:r w:rsidRPr="00CC5D6B">
              <w:rPr>
                <w:sz w:val="22"/>
                <w:szCs w:val="22"/>
              </w:rPr>
              <w:t>4</w:t>
            </w:r>
          </w:p>
        </w:tc>
        <w:tc>
          <w:tcPr>
            <w:tcW w:w="1187" w:type="dxa"/>
          </w:tcPr>
          <w:p w:rsidR="002D08D9" w:rsidRPr="00CC5D6B" w:rsidRDefault="003645B4" w:rsidP="00E925A2">
            <w:pPr>
              <w:pStyle w:val="Odstavekseznama"/>
              <w:ind w:left="0"/>
              <w:jc w:val="center"/>
              <w:rPr>
                <w:sz w:val="22"/>
                <w:szCs w:val="22"/>
              </w:rPr>
            </w:pPr>
            <w:r>
              <w:rPr>
                <w:sz w:val="22"/>
                <w:szCs w:val="22"/>
              </w:rPr>
              <w:t>8</w:t>
            </w:r>
          </w:p>
        </w:tc>
        <w:tc>
          <w:tcPr>
            <w:tcW w:w="1154" w:type="dxa"/>
          </w:tcPr>
          <w:p w:rsidR="002D08D9" w:rsidRPr="00CC5D6B" w:rsidRDefault="002D08D9" w:rsidP="00E925A2">
            <w:pPr>
              <w:pStyle w:val="Odstavekseznama"/>
              <w:ind w:left="0"/>
              <w:jc w:val="center"/>
              <w:rPr>
                <w:sz w:val="22"/>
                <w:szCs w:val="22"/>
              </w:rPr>
            </w:pPr>
            <w:r w:rsidRPr="00CC5D6B">
              <w:rPr>
                <w:sz w:val="22"/>
                <w:szCs w:val="22"/>
              </w:rPr>
              <w:t>51</w:t>
            </w:r>
          </w:p>
        </w:tc>
        <w:tc>
          <w:tcPr>
            <w:tcW w:w="1175" w:type="dxa"/>
          </w:tcPr>
          <w:p w:rsidR="002D08D9" w:rsidRPr="00CC5D6B" w:rsidRDefault="002D08D9" w:rsidP="00E925A2">
            <w:pPr>
              <w:pStyle w:val="Odstavekseznama"/>
              <w:ind w:left="0"/>
              <w:jc w:val="center"/>
              <w:rPr>
                <w:sz w:val="22"/>
                <w:szCs w:val="22"/>
              </w:rPr>
            </w:pPr>
            <w:r w:rsidRPr="00CC5D6B">
              <w:rPr>
                <w:sz w:val="22"/>
                <w:szCs w:val="22"/>
              </w:rPr>
              <w:t>51</w:t>
            </w:r>
          </w:p>
        </w:tc>
      </w:tr>
    </w:tbl>
    <w:p w:rsidR="002D08D9" w:rsidRPr="000E7739" w:rsidRDefault="002D08D9" w:rsidP="002D08D9">
      <w:pPr>
        <w:rPr>
          <w:b/>
          <w:sz w:val="18"/>
          <w:szCs w:val="18"/>
        </w:rPr>
      </w:pPr>
    </w:p>
    <w:p w:rsidR="002D08D9" w:rsidRPr="000E7739" w:rsidRDefault="002D08D9" w:rsidP="002D08D9">
      <w:pPr>
        <w:pStyle w:val="Odstavekseznama"/>
        <w:ind w:left="0"/>
        <w:rPr>
          <w:b/>
          <w:smallCap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0"/>
      </w:tblGrid>
      <w:tr w:rsidR="002D08D9" w:rsidRPr="00CC5D6B" w:rsidTr="00E925A2">
        <w:tc>
          <w:tcPr>
            <w:tcW w:w="9250" w:type="dxa"/>
            <w:tcBorders>
              <w:top w:val="single" w:sz="18" w:space="0" w:color="DBE5F1"/>
              <w:left w:val="single" w:sz="18" w:space="0" w:color="DBE5F1"/>
              <w:bottom w:val="single" w:sz="18" w:space="0" w:color="DBE5F1"/>
              <w:right w:val="single" w:sz="18" w:space="0" w:color="DBE5F1"/>
            </w:tcBorders>
          </w:tcPr>
          <w:p w:rsidR="002D08D9" w:rsidRPr="00CC5D6B" w:rsidRDefault="002D08D9" w:rsidP="00E925A2">
            <w:pPr>
              <w:rPr>
                <w:sz w:val="20"/>
                <w:szCs w:val="18"/>
              </w:rPr>
            </w:pPr>
            <w:r w:rsidRPr="00CC5D6B">
              <w:rPr>
                <w:sz w:val="20"/>
                <w:szCs w:val="18"/>
              </w:rPr>
              <w:t xml:space="preserve">Opombe in pojasnila: </w:t>
            </w:r>
            <w:r w:rsidRPr="00CC5D6B">
              <w:rPr>
                <w:sz w:val="18"/>
                <w:szCs w:val="18"/>
              </w:rPr>
              <w:t>V projekt OUTJ so vključeni vsi štirje oddelki na šoli, ki se učijo francoščino kot drugi tuji jezik. Medpredmetne povezave bodo izvedene tudi v oddelkih, kjer se del dijakov ali celoten oddelek ne uči francoščine.</w:t>
            </w:r>
          </w:p>
        </w:tc>
      </w:tr>
    </w:tbl>
    <w:p w:rsidR="002D08D9" w:rsidRPr="000E7739" w:rsidRDefault="002D08D9" w:rsidP="002D08D9">
      <w:pPr>
        <w:rPr>
          <w:b/>
          <w:sz w:val="22"/>
          <w:szCs w:val="22"/>
        </w:rPr>
      </w:pPr>
    </w:p>
    <w:p w:rsidR="002D08D9" w:rsidRPr="000E7739" w:rsidRDefault="002D08D9" w:rsidP="002D08D9">
      <w:pPr>
        <w:shd w:val="clear" w:color="auto" w:fill="FFFFFF"/>
        <w:rPr>
          <w:rFonts w:ascii="Tahoma" w:hAnsi="Tahoma" w:cs="Tahoma"/>
          <w:b/>
          <w:sz w:val="22"/>
          <w:szCs w:val="22"/>
        </w:rPr>
      </w:pPr>
      <w:r w:rsidRPr="000E7739">
        <w:rPr>
          <w:rFonts w:ascii="Tahoma" w:hAnsi="Tahoma" w:cs="Tahoma"/>
          <w:b/>
          <w:sz w:val="22"/>
          <w:szCs w:val="22"/>
        </w:rPr>
        <w:t>Vključenost učiteljev v projekt</w:t>
      </w:r>
    </w:p>
    <w:p w:rsidR="002D08D9" w:rsidRPr="000E7739" w:rsidRDefault="002D08D9" w:rsidP="002D08D9">
      <w:pPr>
        <w:ind w:left="1080"/>
        <w:rPr>
          <w:rFonts w:ascii="Verdana" w:hAnsi="Verdana"/>
          <w:b/>
          <w:caps/>
          <w:sz w:val="22"/>
          <w:szCs w:val="22"/>
        </w:rPr>
      </w:pPr>
    </w:p>
    <w:tbl>
      <w:tblPr>
        <w:tblW w:w="0" w:type="auto"/>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4A0" w:firstRow="1" w:lastRow="0" w:firstColumn="1" w:lastColumn="0" w:noHBand="0" w:noVBand="1"/>
      </w:tblPr>
      <w:tblGrid>
        <w:gridCol w:w="1301"/>
        <w:gridCol w:w="1067"/>
        <w:gridCol w:w="1067"/>
        <w:gridCol w:w="1068"/>
        <w:gridCol w:w="1392"/>
        <w:gridCol w:w="1126"/>
        <w:gridCol w:w="1127"/>
        <w:gridCol w:w="1127"/>
      </w:tblGrid>
      <w:tr w:rsidR="002D08D9" w:rsidRPr="000E7739" w:rsidTr="00E925A2">
        <w:tc>
          <w:tcPr>
            <w:tcW w:w="4503" w:type="dxa"/>
            <w:gridSpan w:val="4"/>
          </w:tcPr>
          <w:p w:rsidR="002D08D9" w:rsidRPr="000E7739" w:rsidRDefault="002D08D9" w:rsidP="00E925A2">
            <w:pPr>
              <w:pStyle w:val="Odstavekseznama"/>
              <w:ind w:left="0"/>
              <w:jc w:val="center"/>
              <w:rPr>
                <w:b/>
                <w:sz w:val="20"/>
                <w:szCs w:val="22"/>
              </w:rPr>
            </w:pPr>
            <w:r w:rsidRPr="000E7739">
              <w:rPr>
                <w:b/>
                <w:sz w:val="20"/>
                <w:szCs w:val="22"/>
              </w:rPr>
              <w:t>Število učiteljev na šoli</w:t>
            </w:r>
          </w:p>
        </w:tc>
        <w:tc>
          <w:tcPr>
            <w:tcW w:w="4772" w:type="dxa"/>
            <w:gridSpan w:val="4"/>
          </w:tcPr>
          <w:p w:rsidR="002D08D9" w:rsidRPr="000E7739" w:rsidRDefault="002D08D9" w:rsidP="00E925A2">
            <w:pPr>
              <w:pStyle w:val="Odstavekseznama"/>
              <w:ind w:left="0"/>
              <w:jc w:val="center"/>
              <w:rPr>
                <w:b/>
                <w:sz w:val="20"/>
                <w:szCs w:val="22"/>
              </w:rPr>
            </w:pPr>
            <w:r w:rsidRPr="000E7739">
              <w:rPr>
                <w:b/>
                <w:sz w:val="20"/>
                <w:szCs w:val="22"/>
              </w:rPr>
              <w:t>Število učiteljev v  projektu</w:t>
            </w:r>
          </w:p>
        </w:tc>
      </w:tr>
      <w:tr w:rsidR="002D08D9" w:rsidRPr="000E7739" w:rsidTr="00E925A2">
        <w:tc>
          <w:tcPr>
            <w:tcW w:w="1301" w:type="dxa"/>
            <w:vAlign w:val="center"/>
          </w:tcPr>
          <w:p w:rsidR="002D08D9" w:rsidRPr="000E7739" w:rsidRDefault="002D08D9" w:rsidP="00E925A2">
            <w:pPr>
              <w:pStyle w:val="Odstavekseznama"/>
              <w:ind w:left="0"/>
              <w:jc w:val="center"/>
              <w:rPr>
                <w:b/>
                <w:sz w:val="18"/>
                <w:szCs w:val="18"/>
              </w:rPr>
            </w:pPr>
            <w:r w:rsidRPr="000E7739">
              <w:rPr>
                <w:b/>
                <w:sz w:val="18"/>
                <w:szCs w:val="18"/>
              </w:rPr>
              <w:t>Vsi učitelji</w:t>
            </w:r>
          </w:p>
        </w:tc>
        <w:tc>
          <w:tcPr>
            <w:tcW w:w="1067" w:type="dxa"/>
            <w:vAlign w:val="center"/>
          </w:tcPr>
          <w:p w:rsidR="002D08D9" w:rsidRPr="000E7739" w:rsidRDefault="002D08D9" w:rsidP="00E925A2">
            <w:pPr>
              <w:pStyle w:val="Odstavekseznama"/>
              <w:ind w:left="0"/>
              <w:jc w:val="center"/>
              <w:rPr>
                <w:b/>
                <w:sz w:val="18"/>
                <w:szCs w:val="18"/>
              </w:rPr>
            </w:pPr>
            <w:r w:rsidRPr="000E7739">
              <w:rPr>
                <w:b/>
                <w:sz w:val="18"/>
                <w:szCs w:val="18"/>
              </w:rPr>
              <w:t>Učitelji</w:t>
            </w:r>
          </w:p>
          <w:p w:rsidR="002D08D9" w:rsidRPr="000E7739" w:rsidRDefault="002D08D9" w:rsidP="00E925A2">
            <w:pPr>
              <w:pStyle w:val="Odstavekseznama"/>
              <w:ind w:left="0"/>
              <w:jc w:val="center"/>
              <w:rPr>
                <w:b/>
                <w:sz w:val="18"/>
                <w:szCs w:val="18"/>
              </w:rPr>
            </w:pPr>
            <w:r w:rsidRPr="000E7739">
              <w:rPr>
                <w:b/>
                <w:sz w:val="18"/>
                <w:szCs w:val="18"/>
              </w:rPr>
              <w:t>ciljnega TJ</w:t>
            </w:r>
          </w:p>
        </w:tc>
        <w:tc>
          <w:tcPr>
            <w:tcW w:w="1067" w:type="dxa"/>
            <w:vAlign w:val="center"/>
          </w:tcPr>
          <w:p w:rsidR="002D08D9" w:rsidRPr="000E7739" w:rsidRDefault="002D08D9" w:rsidP="00E925A2">
            <w:pPr>
              <w:pStyle w:val="Odstavekseznama"/>
              <w:ind w:left="0"/>
              <w:jc w:val="center"/>
              <w:rPr>
                <w:b/>
                <w:sz w:val="18"/>
                <w:szCs w:val="18"/>
              </w:rPr>
            </w:pPr>
            <w:r w:rsidRPr="000E7739">
              <w:rPr>
                <w:b/>
                <w:sz w:val="18"/>
                <w:szCs w:val="18"/>
              </w:rPr>
              <w:t>Učitelji</w:t>
            </w:r>
          </w:p>
          <w:p w:rsidR="002D08D9" w:rsidRPr="000E7739" w:rsidRDefault="002D08D9" w:rsidP="00E925A2">
            <w:pPr>
              <w:pStyle w:val="Odstavekseznama"/>
              <w:ind w:left="0"/>
              <w:jc w:val="center"/>
              <w:rPr>
                <w:b/>
                <w:sz w:val="18"/>
                <w:szCs w:val="18"/>
              </w:rPr>
            </w:pPr>
            <w:r w:rsidRPr="000E7739">
              <w:rPr>
                <w:b/>
                <w:sz w:val="18"/>
                <w:szCs w:val="18"/>
              </w:rPr>
              <w:t>drugih J (slo + TJ)</w:t>
            </w:r>
          </w:p>
        </w:tc>
        <w:tc>
          <w:tcPr>
            <w:tcW w:w="1068" w:type="dxa"/>
            <w:vAlign w:val="center"/>
          </w:tcPr>
          <w:p w:rsidR="002D08D9" w:rsidRPr="000E7739" w:rsidRDefault="002D08D9" w:rsidP="00E925A2">
            <w:pPr>
              <w:pStyle w:val="Odstavekseznama"/>
              <w:ind w:left="0"/>
              <w:jc w:val="center"/>
              <w:rPr>
                <w:b/>
                <w:sz w:val="18"/>
                <w:szCs w:val="18"/>
              </w:rPr>
            </w:pPr>
            <w:r w:rsidRPr="000E7739">
              <w:rPr>
                <w:b/>
                <w:sz w:val="18"/>
                <w:szCs w:val="18"/>
              </w:rPr>
              <w:t>Učitelji</w:t>
            </w:r>
          </w:p>
          <w:p w:rsidR="002D08D9" w:rsidRPr="000E7739" w:rsidRDefault="002D08D9" w:rsidP="00E925A2">
            <w:pPr>
              <w:pStyle w:val="Odstavekseznama"/>
              <w:ind w:left="0"/>
              <w:jc w:val="center"/>
              <w:rPr>
                <w:b/>
                <w:sz w:val="18"/>
                <w:szCs w:val="18"/>
              </w:rPr>
            </w:pPr>
            <w:r w:rsidRPr="000E7739">
              <w:rPr>
                <w:b/>
                <w:sz w:val="18"/>
                <w:szCs w:val="18"/>
              </w:rPr>
              <w:t>drugih predmetov</w:t>
            </w:r>
          </w:p>
        </w:tc>
        <w:tc>
          <w:tcPr>
            <w:tcW w:w="1392" w:type="dxa"/>
            <w:vAlign w:val="center"/>
          </w:tcPr>
          <w:p w:rsidR="002D08D9" w:rsidRPr="000E7739" w:rsidRDefault="002D08D9" w:rsidP="00E925A2">
            <w:pPr>
              <w:pStyle w:val="Odstavekseznama"/>
              <w:ind w:left="0"/>
              <w:jc w:val="center"/>
              <w:rPr>
                <w:b/>
                <w:sz w:val="18"/>
                <w:szCs w:val="18"/>
              </w:rPr>
            </w:pPr>
            <w:r w:rsidRPr="000E7739">
              <w:rPr>
                <w:b/>
                <w:sz w:val="18"/>
                <w:szCs w:val="18"/>
              </w:rPr>
              <w:t>Vsi učitelji</w:t>
            </w:r>
          </w:p>
        </w:tc>
        <w:tc>
          <w:tcPr>
            <w:tcW w:w="1126" w:type="dxa"/>
            <w:vAlign w:val="center"/>
          </w:tcPr>
          <w:p w:rsidR="002D08D9" w:rsidRPr="000E7739" w:rsidRDefault="002D08D9" w:rsidP="00E925A2">
            <w:pPr>
              <w:pStyle w:val="Odstavekseznama"/>
              <w:ind w:left="0"/>
              <w:jc w:val="center"/>
              <w:rPr>
                <w:b/>
                <w:sz w:val="18"/>
                <w:szCs w:val="18"/>
              </w:rPr>
            </w:pPr>
            <w:r w:rsidRPr="000E7739">
              <w:rPr>
                <w:b/>
                <w:sz w:val="18"/>
                <w:szCs w:val="18"/>
              </w:rPr>
              <w:t>Učitelji</w:t>
            </w:r>
          </w:p>
          <w:p w:rsidR="002D08D9" w:rsidRPr="000E7739" w:rsidRDefault="002D08D9" w:rsidP="00E925A2">
            <w:pPr>
              <w:pStyle w:val="Odstavekseznama"/>
              <w:ind w:left="0"/>
              <w:jc w:val="center"/>
              <w:rPr>
                <w:b/>
                <w:sz w:val="18"/>
                <w:szCs w:val="18"/>
              </w:rPr>
            </w:pPr>
            <w:r w:rsidRPr="000E7739">
              <w:rPr>
                <w:b/>
                <w:sz w:val="18"/>
                <w:szCs w:val="18"/>
              </w:rPr>
              <w:t>ciljnega TJ</w:t>
            </w:r>
          </w:p>
        </w:tc>
        <w:tc>
          <w:tcPr>
            <w:tcW w:w="1127" w:type="dxa"/>
            <w:vAlign w:val="center"/>
          </w:tcPr>
          <w:p w:rsidR="002D08D9" w:rsidRPr="000E7739" w:rsidRDefault="002D08D9" w:rsidP="00E925A2">
            <w:pPr>
              <w:pStyle w:val="Odstavekseznama"/>
              <w:ind w:left="0"/>
              <w:jc w:val="center"/>
              <w:rPr>
                <w:b/>
                <w:sz w:val="18"/>
                <w:szCs w:val="18"/>
              </w:rPr>
            </w:pPr>
            <w:r w:rsidRPr="000E7739">
              <w:rPr>
                <w:b/>
                <w:sz w:val="18"/>
                <w:szCs w:val="18"/>
              </w:rPr>
              <w:t>Učitelji</w:t>
            </w:r>
          </w:p>
          <w:p w:rsidR="002D08D9" w:rsidRPr="000E7739" w:rsidRDefault="002D08D9" w:rsidP="00E925A2">
            <w:pPr>
              <w:pStyle w:val="Odstavekseznama"/>
              <w:ind w:left="0"/>
              <w:jc w:val="center"/>
              <w:rPr>
                <w:b/>
                <w:sz w:val="18"/>
                <w:szCs w:val="18"/>
              </w:rPr>
            </w:pPr>
            <w:r w:rsidRPr="000E7739">
              <w:rPr>
                <w:b/>
                <w:sz w:val="18"/>
                <w:szCs w:val="18"/>
              </w:rPr>
              <w:t>drugih J (slo + TJ)</w:t>
            </w:r>
          </w:p>
        </w:tc>
        <w:tc>
          <w:tcPr>
            <w:tcW w:w="1127" w:type="dxa"/>
            <w:vAlign w:val="center"/>
          </w:tcPr>
          <w:p w:rsidR="002D08D9" w:rsidRPr="000E7739" w:rsidRDefault="002D08D9" w:rsidP="00E925A2">
            <w:pPr>
              <w:pStyle w:val="Odstavekseznama"/>
              <w:ind w:left="0"/>
              <w:jc w:val="center"/>
              <w:rPr>
                <w:b/>
                <w:sz w:val="18"/>
                <w:szCs w:val="18"/>
              </w:rPr>
            </w:pPr>
            <w:r w:rsidRPr="000E7739">
              <w:rPr>
                <w:b/>
                <w:sz w:val="18"/>
                <w:szCs w:val="18"/>
              </w:rPr>
              <w:t>Učitelji</w:t>
            </w:r>
          </w:p>
          <w:p w:rsidR="002D08D9" w:rsidRPr="000E7739" w:rsidRDefault="002D08D9" w:rsidP="00E925A2">
            <w:pPr>
              <w:pStyle w:val="Odstavekseznama"/>
              <w:ind w:left="0"/>
              <w:jc w:val="center"/>
              <w:rPr>
                <w:b/>
                <w:sz w:val="18"/>
                <w:szCs w:val="18"/>
              </w:rPr>
            </w:pPr>
            <w:r w:rsidRPr="000E7739">
              <w:rPr>
                <w:b/>
                <w:sz w:val="18"/>
                <w:szCs w:val="18"/>
              </w:rPr>
              <w:t>drugih predmetov</w:t>
            </w:r>
          </w:p>
        </w:tc>
      </w:tr>
      <w:tr w:rsidR="002D08D9" w:rsidRPr="00CC5D6B" w:rsidTr="00313635">
        <w:trPr>
          <w:trHeight w:val="99"/>
        </w:trPr>
        <w:tc>
          <w:tcPr>
            <w:tcW w:w="1301" w:type="dxa"/>
            <w:vAlign w:val="center"/>
          </w:tcPr>
          <w:p w:rsidR="002D08D9" w:rsidRPr="00CC5D6B" w:rsidRDefault="00313635" w:rsidP="00313635">
            <w:pPr>
              <w:jc w:val="center"/>
              <w:rPr>
                <w:sz w:val="22"/>
                <w:szCs w:val="22"/>
              </w:rPr>
            </w:pPr>
            <w:r>
              <w:rPr>
                <w:sz w:val="22"/>
                <w:szCs w:val="22"/>
              </w:rPr>
              <w:t>66</w:t>
            </w:r>
          </w:p>
        </w:tc>
        <w:tc>
          <w:tcPr>
            <w:tcW w:w="1067" w:type="dxa"/>
          </w:tcPr>
          <w:p w:rsidR="002D08D9" w:rsidRPr="00CC5D6B" w:rsidRDefault="002D08D9" w:rsidP="00E925A2">
            <w:pPr>
              <w:pStyle w:val="Odstavekseznama"/>
              <w:ind w:left="0"/>
              <w:jc w:val="center"/>
              <w:rPr>
                <w:sz w:val="22"/>
                <w:szCs w:val="22"/>
              </w:rPr>
            </w:pPr>
            <w:r w:rsidRPr="00CC5D6B">
              <w:rPr>
                <w:sz w:val="22"/>
                <w:szCs w:val="22"/>
              </w:rPr>
              <w:t>1</w:t>
            </w:r>
          </w:p>
        </w:tc>
        <w:tc>
          <w:tcPr>
            <w:tcW w:w="1067" w:type="dxa"/>
          </w:tcPr>
          <w:p w:rsidR="002D08D9" w:rsidRPr="00CC5D6B" w:rsidRDefault="00882258" w:rsidP="00E925A2">
            <w:pPr>
              <w:pStyle w:val="Odstavekseznama"/>
              <w:ind w:left="0"/>
              <w:jc w:val="center"/>
              <w:rPr>
                <w:sz w:val="22"/>
                <w:szCs w:val="22"/>
              </w:rPr>
            </w:pPr>
            <w:r>
              <w:rPr>
                <w:sz w:val="22"/>
                <w:szCs w:val="22"/>
              </w:rPr>
              <w:t>16</w:t>
            </w:r>
          </w:p>
        </w:tc>
        <w:tc>
          <w:tcPr>
            <w:tcW w:w="1068" w:type="dxa"/>
          </w:tcPr>
          <w:p w:rsidR="002D08D9" w:rsidRPr="00CC5D6B" w:rsidRDefault="00882258" w:rsidP="00313635">
            <w:pPr>
              <w:jc w:val="center"/>
              <w:rPr>
                <w:sz w:val="22"/>
                <w:szCs w:val="22"/>
              </w:rPr>
            </w:pPr>
            <w:r>
              <w:rPr>
                <w:sz w:val="22"/>
                <w:szCs w:val="22"/>
              </w:rPr>
              <w:t>40</w:t>
            </w:r>
            <w:bookmarkStart w:id="0" w:name="_GoBack"/>
            <w:bookmarkEnd w:id="0"/>
          </w:p>
        </w:tc>
        <w:tc>
          <w:tcPr>
            <w:tcW w:w="1392" w:type="dxa"/>
            <w:vAlign w:val="center"/>
          </w:tcPr>
          <w:p w:rsidR="002D08D9" w:rsidRPr="00CC5D6B" w:rsidRDefault="002D08D9" w:rsidP="00F40411">
            <w:pPr>
              <w:jc w:val="center"/>
              <w:rPr>
                <w:sz w:val="22"/>
                <w:szCs w:val="22"/>
              </w:rPr>
            </w:pPr>
            <w:r w:rsidRPr="00CC5D6B">
              <w:rPr>
                <w:sz w:val="22"/>
                <w:szCs w:val="22"/>
              </w:rPr>
              <w:t>9</w:t>
            </w:r>
          </w:p>
        </w:tc>
        <w:tc>
          <w:tcPr>
            <w:tcW w:w="1126" w:type="dxa"/>
            <w:vAlign w:val="center"/>
          </w:tcPr>
          <w:p w:rsidR="002D08D9" w:rsidRPr="00CC5D6B" w:rsidRDefault="002D08D9" w:rsidP="00E925A2">
            <w:pPr>
              <w:pStyle w:val="Odstavekseznama"/>
              <w:ind w:left="0"/>
              <w:jc w:val="center"/>
              <w:rPr>
                <w:sz w:val="22"/>
                <w:szCs w:val="22"/>
              </w:rPr>
            </w:pPr>
            <w:r w:rsidRPr="00CC5D6B">
              <w:rPr>
                <w:sz w:val="22"/>
                <w:szCs w:val="22"/>
              </w:rPr>
              <w:t>1</w:t>
            </w:r>
          </w:p>
        </w:tc>
        <w:tc>
          <w:tcPr>
            <w:tcW w:w="1127" w:type="dxa"/>
            <w:vAlign w:val="center"/>
          </w:tcPr>
          <w:p w:rsidR="002D08D9" w:rsidRPr="00CC5D6B" w:rsidRDefault="002D08D9" w:rsidP="00E925A2">
            <w:pPr>
              <w:pStyle w:val="Odstavekseznama"/>
              <w:ind w:left="0"/>
              <w:jc w:val="center"/>
              <w:rPr>
                <w:sz w:val="22"/>
                <w:szCs w:val="22"/>
              </w:rPr>
            </w:pPr>
            <w:r w:rsidRPr="00CC5D6B">
              <w:rPr>
                <w:sz w:val="22"/>
                <w:szCs w:val="22"/>
              </w:rPr>
              <w:t>6</w:t>
            </w:r>
          </w:p>
        </w:tc>
        <w:tc>
          <w:tcPr>
            <w:tcW w:w="1127" w:type="dxa"/>
          </w:tcPr>
          <w:p w:rsidR="002D08D9" w:rsidRPr="00CC5D6B" w:rsidRDefault="002D08D9" w:rsidP="00E925A2">
            <w:pPr>
              <w:pStyle w:val="Odstavekseznama"/>
              <w:ind w:left="0"/>
              <w:jc w:val="center"/>
              <w:rPr>
                <w:sz w:val="22"/>
                <w:szCs w:val="22"/>
              </w:rPr>
            </w:pPr>
            <w:r w:rsidRPr="00CC5D6B">
              <w:rPr>
                <w:sz w:val="22"/>
                <w:szCs w:val="22"/>
              </w:rPr>
              <w:t>2</w:t>
            </w:r>
          </w:p>
        </w:tc>
      </w:tr>
    </w:tbl>
    <w:p w:rsidR="002D08D9" w:rsidRPr="000E7739" w:rsidRDefault="002D08D9" w:rsidP="002D08D9">
      <w:pPr>
        <w:ind w:left="1080"/>
        <w:rPr>
          <w:rFonts w:ascii="Verdana" w:hAnsi="Verdana"/>
          <w:b/>
          <w:caps/>
          <w:sz w:val="22"/>
          <w:szCs w:val="22"/>
        </w:rPr>
      </w:pPr>
    </w:p>
    <w:tbl>
      <w:tblPr>
        <w:tblW w:w="5000" w:type="pct"/>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4A0" w:firstRow="1" w:lastRow="0" w:firstColumn="1" w:lastColumn="0" w:noHBand="0" w:noVBand="1"/>
      </w:tblPr>
      <w:tblGrid>
        <w:gridCol w:w="530"/>
        <w:gridCol w:w="2004"/>
        <w:gridCol w:w="1402"/>
        <w:gridCol w:w="3117"/>
        <w:gridCol w:w="2235"/>
      </w:tblGrid>
      <w:tr w:rsidR="002D08D9" w:rsidRPr="000E7739" w:rsidTr="00F119D6">
        <w:tc>
          <w:tcPr>
            <w:tcW w:w="285" w:type="pct"/>
            <w:vMerge w:val="restart"/>
            <w:vAlign w:val="center"/>
          </w:tcPr>
          <w:p w:rsidR="002D08D9" w:rsidRPr="000E7739" w:rsidRDefault="002D08D9" w:rsidP="00E925A2">
            <w:pPr>
              <w:pStyle w:val="Odstavekseznama"/>
              <w:ind w:left="0"/>
              <w:jc w:val="center"/>
              <w:rPr>
                <w:b/>
                <w:sz w:val="20"/>
                <w:szCs w:val="20"/>
              </w:rPr>
            </w:pPr>
            <w:r w:rsidRPr="000E7739">
              <w:rPr>
                <w:b/>
                <w:sz w:val="20"/>
                <w:szCs w:val="20"/>
              </w:rPr>
              <w:t>Št.</w:t>
            </w:r>
          </w:p>
        </w:tc>
        <w:tc>
          <w:tcPr>
            <w:tcW w:w="1079" w:type="pct"/>
            <w:vMerge w:val="restart"/>
            <w:vAlign w:val="center"/>
          </w:tcPr>
          <w:p w:rsidR="002D08D9" w:rsidRPr="000E7739" w:rsidRDefault="002D08D9" w:rsidP="00E925A2">
            <w:pPr>
              <w:pStyle w:val="Odstavekseznama"/>
              <w:ind w:left="0"/>
              <w:jc w:val="center"/>
              <w:rPr>
                <w:b/>
                <w:sz w:val="20"/>
                <w:szCs w:val="20"/>
              </w:rPr>
            </w:pPr>
            <w:r w:rsidRPr="000E7739">
              <w:rPr>
                <w:b/>
                <w:sz w:val="20"/>
                <w:szCs w:val="20"/>
              </w:rPr>
              <w:t>Ime in priimek</w:t>
            </w:r>
          </w:p>
        </w:tc>
        <w:tc>
          <w:tcPr>
            <w:tcW w:w="755" w:type="pct"/>
            <w:vMerge w:val="restart"/>
            <w:vAlign w:val="center"/>
          </w:tcPr>
          <w:p w:rsidR="002D08D9" w:rsidRPr="000E7739" w:rsidRDefault="002D08D9" w:rsidP="00E925A2">
            <w:pPr>
              <w:pStyle w:val="Odstavekseznama"/>
              <w:ind w:left="0"/>
              <w:jc w:val="center"/>
              <w:rPr>
                <w:b/>
                <w:sz w:val="20"/>
                <w:szCs w:val="20"/>
              </w:rPr>
            </w:pPr>
            <w:r w:rsidRPr="000E7739">
              <w:rPr>
                <w:b/>
                <w:sz w:val="20"/>
                <w:szCs w:val="20"/>
              </w:rPr>
              <w:t>Predmet</w:t>
            </w:r>
          </w:p>
        </w:tc>
        <w:tc>
          <w:tcPr>
            <w:tcW w:w="2881" w:type="pct"/>
            <w:gridSpan w:val="2"/>
            <w:vAlign w:val="center"/>
          </w:tcPr>
          <w:p w:rsidR="002D08D9" w:rsidRPr="000E7739" w:rsidRDefault="002D08D9" w:rsidP="00E925A2">
            <w:pPr>
              <w:pStyle w:val="Odstavekseznama"/>
              <w:ind w:left="0"/>
              <w:jc w:val="center"/>
              <w:rPr>
                <w:b/>
                <w:sz w:val="20"/>
                <w:szCs w:val="20"/>
              </w:rPr>
            </w:pPr>
            <w:r w:rsidRPr="000E7739">
              <w:rPr>
                <w:b/>
                <w:sz w:val="20"/>
                <w:szCs w:val="20"/>
              </w:rPr>
              <w:t>Sodelovanje s tujim učiteljem</w:t>
            </w:r>
          </w:p>
        </w:tc>
      </w:tr>
      <w:tr w:rsidR="002D08D9" w:rsidRPr="000E7739" w:rsidTr="00F119D6">
        <w:tc>
          <w:tcPr>
            <w:tcW w:w="0" w:type="auto"/>
            <w:vMerge/>
            <w:vAlign w:val="center"/>
          </w:tcPr>
          <w:p w:rsidR="002D08D9" w:rsidRPr="000E7739" w:rsidRDefault="002D08D9" w:rsidP="00E925A2">
            <w:pPr>
              <w:jc w:val="center"/>
              <w:rPr>
                <w:b/>
                <w:sz w:val="20"/>
                <w:szCs w:val="20"/>
              </w:rPr>
            </w:pPr>
          </w:p>
        </w:tc>
        <w:tc>
          <w:tcPr>
            <w:tcW w:w="1079" w:type="pct"/>
            <w:vMerge/>
            <w:vAlign w:val="center"/>
          </w:tcPr>
          <w:p w:rsidR="002D08D9" w:rsidRPr="000E7739" w:rsidRDefault="002D08D9" w:rsidP="00E925A2">
            <w:pPr>
              <w:jc w:val="center"/>
              <w:rPr>
                <w:b/>
                <w:sz w:val="20"/>
                <w:szCs w:val="20"/>
              </w:rPr>
            </w:pPr>
          </w:p>
        </w:tc>
        <w:tc>
          <w:tcPr>
            <w:tcW w:w="755" w:type="pct"/>
            <w:vMerge/>
            <w:vAlign w:val="center"/>
          </w:tcPr>
          <w:p w:rsidR="002D08D9" w:rsidRPr="000E7739" w:rsidRDefault="002D08D9" w:rsidP="00E925A2">
            <w:pPr>
              <w:jc w:val="center"/>
              <w:rPr>
                <w:b/>
                <w:sz w:val="20"/>
                <w:szCs w:val="20"/>
              </w:rPr>
            </w:pPr>
          </w:p>
        </w:tc>
        <w:tc>
          <w:tcPr>
            <w:tcW w:w="1678" w:type="pct"/>
            <w:vAlign w:val="center"/>
          </w:tcPr>
          <w:p w:rsidR="002D08D9" w:rsidRPr="000E7739" w:rsidRDefault="002D08D9" w:rsidP="00E925A2">
            <w:pPr>
              <w:pStyle w:val="Odstavekseznama"/>
              <w:ind w:left="0"/>
              <w:jc w:val="center"/>
              <w:rPr>
                <w:b/>
                <w:sz w:val="20"/>
                <w:szCs w:val="20"/>
              </w:rPr>
            </w:pPr>
            <w:r w:rsidRPr="000E7739">
              <w:rPr>
                <w:b/>
                <w:sz w:val="20"/>
                <w:szCs w:val="20"/>
              </w:rPr>
              <w:t>Vsebina/oblika</w:t>
            </w:r>
          </w:p>
        </w:tc>
        <w:tc>
          <w:tcPr>
            <w:tcW w:w="1203" w:type="pct"/>
            <w:vAlign w:val="center"/>
          </w:tcPr>
          <w:p w:rsidR="002D08D9" w:rsidRPr="000E7739" w:rsidRDefault="002D08D9" w:rsidP="00E925A2">
            <w:pPr>
              <w:pStyle w:val="Odstavekseznama"/>
              <w:ind w:left="0"/>
              <w:jc w:val="center"/>
              <w:rPr>
                <w:b/>
                <w:sz w:val="20"/>
                <w:szCs w:val="20"/>
              </w:rPr>
            </w:pPr>
            <w:r w:rsidRPr="000E7739">
              <w:rPr>
                <w:b/>
                <w:sz w:val="20"/>
                <w:szCs w:val="20"/>
              </w:rPr>
              <w:t>Predvideni letni obseg</w:t>
            </w:r>
          </w:p>
        </w:tc>
      </w:tr>
      <w:tr w:rsidR="002D08D9" w:rsidRPr="00CC5D6B" w:rsidTr="00F119D6">
        <w:tc>
          <w:tcPr>
            <w:tcW w:w="285" w:type="pct"/>
          </w:tcPr>
          <w:p w:rsidR="002D08D9" w:rsidRPr="00CC5D6B" w:rsidRDefault="002D08D9" w:rsidP="002D08D9">
            <w:pPr>
              <w:pStyle w:val="Odstavekseznama"/>
              <w:numPr>
                <w:ilvl w:val="0"/>
                <w:numId w:val="2"/>
              </w:numPr>
              <w:rPr>
                <w:sz w:val="20"/>
                <w:szCs w:val="20"/>
              </w:rPr>
            </w:pPr>
          </w:p>
        </w:tc>
        <w:tc>
          <w:tcPr>
            <w:tcW w:w="1079" w:type="pct"/>
          </w:tcPr>
          <w:p w:rsidR="002D08D9" w:rsidRPr="00CC5D6B" w:rsidRDefault="002D08D9" w:rsidP="00E925A2">
            <w:pPr>
              <w:pStyle w:val="ListParagraph1"/>
              <w:ind w:left="0"/>
              <w:rPr>
                <w:sz w:val="20"/>
                <w:szCs w:val="20"/>
              </w:rPr>
            </w:pPr>
            <w:r w:rsidRPr="00CC5D6B">
              <w:rPr>
                <w:sz w:val="20"/>
                <w:szCs w:val="20"/>
              </w:rPr>
              <w:t>Tatjana Gašparič</w:t>
            </w:r>
          </w:p>
        </w:tc>
        <w:tc>
          <w:tcPr>
            <w:tcW w:w="755" w:type="pct"/>
          </w:tcPr>
          <w:p w:rsidR="002D08D9" w:rsidRPr="00CC5D6B" w:rsidRDefault="002D08D9" w:rsidP="00E925A2">
            <w:pPr>
              <w:pStyle w:val="ListParagraph1"/>
              <w:ind w:left="0"/>
              <w:rPr>
                <w:sz w:val="20"/>
                <w:szCs w:val="20"/>
              </w:rPr>
            </w:pPr>
            <w:r w:rsidRPr="00CC5D6B">
              <w:rPr>
                <w:sz w:val="20"/>
                <w:szCs w:val="20"/>
              </w:rPr>
              <w:t>Francoščina</w:t>
            </w:r>
          </w:p>
          <w:p w:rsidR="002D08D9" w:rsidRPr="00CC5D6B" w:rsidRDefault="002D08D9" w:rsidP="00CC5D6B">
            <w:pPr>
              <w:pStyle w:val="ListParagraph1"/>
              <w:ind w:left="0"/>
              <w:rPr>
                <w:sz w:val="20"/>
                <w:szCs w:val="20"/>
              </w:rPr>
            </w:pPr>
            <w:r w:rsidRPr="00CC5D6B">
              <w:rPr>
                <w:sz w:val="20"/>
                <w:szCs w:val="20"/>
              </w:rPr>
              <w:t>(1.</w:t>
            </w:r>
            <w:r w:rsidR="00CC5D6B" w:rsidRPr="00CC5D6B">
              <w:rPr>
                <w:sz w:val="20"/>
                <w:szCs w:val="20"/>
              </w:rPr>
              <w:t xml:space="preserve"> -</w:t>
            </w:r>
            <w:r w:rsidRPr="00CC5D6B">
              <w:rPr>
                <w:sz w:val="20"/>
                <w:szCs w:val="20"/>
              </w:rPr>
              <w:t xml:space="preserve"> 4. letnik)</w:t>
            </w:r>
          </w:p>
        </w:tc>
        <w:tc>
          <w:tcPr>
            <w:tcW w:w="1678" w:type="pct"/>
          </w:tcPr>
          <w:p w:rsidR="002D08D9" w:rsidRPr="00CC5D6B" w:rsidRDefault="002D08D9" w:rsidP="00E925A2">
            <w:pPr>
              <w:pStyle w:val="ListParagraph1"/>
              <w:ind w:left="0"/>
              <w:rPr>
                <w:sz w:val="20"/>
                <w:szCs w:val="20"/>
              </w:rPr>
            </w:pPr>
            <w:r w:rsidRPr="00CC5D6B">
              <w:rPr>
                <w:sz w:val="20"/>
                <w:szCs w:val="20"/>
              </w:rPr>
              <w:t>Ustno in pisno izražanje, izgovorjava, projektno delo, spoznavanje dežele in kulture - ITP</w:t>
            </w:r>
          </w:p>
        </w:tc>
        <w:tc>
          <w:tcPr>
            <w:tcW w:w="1203" w:type="pct"/>
          </w:tcPr>
          <w:p w:rsidR="002D08D9" w:rsidRPr="00CC5D6B" w:rsidRDefault="002D08D9" w:rsidP="00E925A2">
            <w:pPr>
              <w:pStyle w:val="ListParagraph1"/>
              <w:ind w:left="0"/>
              <w:rPr>
                <w:sz w:val="20"/>
                <w:szCs w:val="20"/>
              </w:rPr>
            </w:pPr>
            <w:r w:rsidRPr="00CC5D6B">
              <w:rPr>
                <w:sz w:val="20"/>
                <w:szCs w:val="20"/>
              </w:rPr>
              <w:t>5 ur tedensko</w:t>
            </w:r>
          </w:p>
        </w:tc>
      </w:tr>
      <w:tr w:rsidR="002D08D9" w:rsidRPr="00CC5D6B" w:rsidTr="00F119D6">
        <w:tc>
          <w:tcPr>
            <w:tcW w:w="285" w:type="pct"/>
          </w:tcPr>
          <w:p w:rsidR="002D08D9" w:rsidRPr="00CC5D6B" w:rsidRDefault="002D08D9" w:rsidP="002D08D9">
            <w:pPr>
              <w:pStyle w:val="Odstavekseznama"/>
              <w:numPr>
                <w:ilvl w:val="0"/>
                <w:numId w:val="2"/>
              </w:numPr>
              <w:rPr>
                <w:sz w:val="20"/>
                <w:szCs w:val="20"/>
              </w:rPr>
            </w:pPr>
          </w:p>
        </w:tc>
        <w:tc>
          <w:tcPr>
            <w:tcW w:w="1079" w:type="pct"/>
          </w:tcPr>
          <w:p w:rsidR="002D08D9" w:rsidRPr="00CC5D6B" w:rsidRDefault="002D08D9" w:rsidP="00E925A2">
            <w:pPr>
              <w:pStyle w:val="ListParagraph1"/>
              <w:ind w:left="0"/>
              <w:rPr>
                <w:sz w:val="20"/>
                <w:szCs w:val="20"/>
              </w:rPr>
            </w:pPr>
            <w:r w:rsidRPr="00CC5D6B">
              <w:rPr>
                <w:sz w:val="20"/>
                <w:szCs w:val="20"/>
              </w:rPr>
              <w:t>Marija Holc</w:t>
            </w:r>
          </w:p>
          <w:p w:rsidR="002D08D9" w:rsidRPr="00CC5D6B" w:rsidRDefault="002D08D9" w:rsidP="00E925A2">
            <w:pPr>
              <w:pStyle w:val="ListParagraph1"/>
              <w:ind w:left="0"/>
              <w:rPr>
                <w:sz w:val="20"/>
                <w:szCs w:val="20"/>
              </w:rPr>
            </w:pPr>
            <w:r w:rsidRPr="00CC5D6B">
              <w:rPr>
                <w:sz w:val="20"/>
                <w:szCs w:val="20"/>
              </w:rPr>
              <w:t>Alenka Plohl – Podgorelec</w:t>
            </w:r>
          </w:p>
          <w:p w:rsidR="002D08D9" w:rsidRPr="00CC5D6B" w:rsidRDefault="002D08D9" w:rsidP="00E925A2">
            <w:pPr>
              <w:pStyle w:val="ListParagraph1"/>
              <w:ind w:left="0"/>
              <w:rPr>
                <w:sz w:val="20"/>
                <w:szCs w:val="20"/>
              </w:rPr>
            </w:pPr>
            <w:r w:rsidRPr="00CC5D6B">
              <w:rPr>
                <w:sz w:val="20"/>
                <w:szCs w:val="20"/>
              </w:rPr>
              <w:t>Anita Ekert</w:t>
            </w:r>
          </w:p>
          <w:p w:rsidR="002D08D9" w:rsidRPr="00CC5D6B" w:rsidRDefault="002D08D9" w:rsidP="00E925A2">
            <w:pPr>
              <w:pStyle w:val="ListParagraph1"/>
              <w:ind w:left="0"/>
              <w:rPr>
                <w:sz w:val="20"/>
                <w:szCs w:val="20"/>
              </w:rPr>
            </w:pPr>
            <w:r w:rsidRPr="00CC5D6B">
              <w:rPr>
                <w:sz w:val="20"/>
                <w:szCs w:val="20"/>
              </w:rPr>
              <w:t>Tatjana Pihler</w:t>
            </w:r>
          </w:p>
        </w:tc>
        <w:tc>
          <w:tcPr>
            <w:tcW w:w="755" w:type="pct"/>
          </w:tcPr>
          <w:p w:rsidR="002D08D9" w:rsidRPr="00CC5D6B" w:rsidRDefault="002D08D9" w:rsidP="00E925A2">
            <w:pPr>
              <w:pStyle w:val="ListParagraph1"/>
              <w:ind w:left="0"/>
              <w:rPr>
                <w:sz w:val="20"/>
                <w:szCs w:val="20"/>
              </w:rPr>
            </w:pPr>
            <w:r w:rsidRPr="00CC5D6B">
              <w:rPr>
                <w:sz w:val="20"/>
                <w:szCs w:val="20"/>
              </w:rPr>
              <w:t>Slovenščina</w:t>
            </w:r>
          </w:p>
          <w:p w:rsidR="002D08D9" w:rsidRPr="00CC5D6B" w:rsidRDefault="002D08D9" w:rsidP="00E925A2">
            <w:pPr>
              <w:pStyle w:val="ListParagraph1"/>
              <w:ind w:left="0"/>
              <w:rPr>
                <w:sz w:val="20"/>
                <w:szCs w:val="20"/>
              </w:rPr>
            </w:pPr>
            <w:r w:rsidRPr="00CC5D6B">
              <w:rPr>
                <w:sz w:val="20"/>
                <w:szCs w:val="20"/>
              </w:rPr>
              <w:t>(4. letnik)</w:t>
            </w:r>
          </w:p>
        </w:tc>
        <w:tc>
          <w:tcPr>
            <w:tcW w:w="1678" w:type="pct"/>
          </w:tcPr>
          <w:p w:rsidR="002D08D9" w:rsidRPr="00CC5D6B" w:rsidRDefault="002D08D9" w:rsidP="00E925A2">
            <w:pPr>
              <w:pStyle w:val="ListParagraph1"/>
              <w:ind w:left="0"/>
              <w:rPr>
                <w:sz w:val="20"/>
                <w:szCs w:val="20"/>
              </w:rPr>
            </w:pPr>
            <w:r w:rsidRPr="00CC5D6B">
              <w:rPr>
                <w:sz w:val="20"/>
                <w:szCs w:val="20"/>
              </w:rPr>
              <w:t>Književnost – obravnava romana Nathalie Sarraulte Otroštvo s stališča naravnega govorca</w:t>
            </w:r>
          </w:p>
        </w:tc>
        <w:tc>
          <w:tcPr>
            <w:tcW w:w="1203" w:type="pct"/>
          </w:tcPr>
          <w:p w:rsidR="002D08D9" w:rsidRPr="00CC5D6B" w:rsidRDefault="002D08D9" w:rsidP="00E925A2">
            <w:pPr>
              <w:pStyle w:val="ListParagraph1"/>
              <w:ind w:left="0"/>
              <w:rPr>
                <w:sz w:val="20"/>
                <w:szCs w:val="20"/>
              </w:rPr>
            </w:pPr>
            <w:r w:rsidRPr="00CC5D6B">
              <w:rPr>
                <w:sz w:val="20"/>
                <w:szCs w:val="20"/>
              </w:rPr>
              <w:t>6 ur</w:t>
            </w:r>
          </w:p>
        </w:tc>
      </w:tr>
      <w:tr w:rsidR="002D08D9" w:rsidRPr="00CC5D6B" w:rsidTr="00F119D6">
        <w:tc>
          <w:tcPr>
            <w:tcW w:w="285" w:type="pct"/>
          </w:tcPr>
          <w:p w:rsidR="002D08D9" w:rsidRPr="00CC5D6B" w:rsidRDefault="002D08D9" w:rsidP="002D08D9">
            <w:pPr>
              <w:pStyle w:val="Odstavekseznama"/>
              <w:numPr>
                <w:ilvl w:val="0"/>
                <w:numId w:val="2"/>
              </w:numPr>
              <w:rPr>
                <w:sz w:val="20"/>
                <w:szCs w:val="20"/>
              </w:rPr>
            </w:pPr>
          </w:p>
        </w:tc>
        <w:tc>
          <w:tcPr>
            <w:tcW w:w="1079" w:type="pct"/>
          </w:tcPr>
          <w:p w:rsidR="002D08D9" w:rsidRPr="00CC5D6B" w:rsidRDefault="002D08D9" w:rsidP="00E925A2">
            <w:pPr>
              <w:pStyle w:val="ListParagraph1"/>
              <w:ind w:left="0"/>
              <w:rPr>
                <w:sz w:val="20"/>
                <w:szCs w:val="20"/>
              </w:rPr>
            </w:pPr>
            <w:r w:rsidRPr="00CC5D6B">
              <w:rPr>
                <w:sz w:val="20"/>
                <w:szCs w:val="20"/>
              </w:rPr>
              <w:t>Janja Terbuc</w:t>
            </w:r>
          </w:p>
          <w:p w:rsidR="002D08D9" w:rsidRPr="00CC5D6B" w:rsidRDefault="002D08D9" w:rsidP="00E925A2">
            <w:pPr>
              <w:pStyle w:val="ListParagraph1"/>
              <w:ind w:left="0"/>
              <w:rPr>
                <w:sz w:val="20"/>
                <w:szCs w:val="20"/>
              </w:rPr>
            </w:pPr>
            <w:r w:rsidRPr="00CC5D6B">
              <w:rPr>
                <w:sz w:val="20"/>
                <w:szCs w:val="20"/>
              </w:rPr>
              <w:t>Branka Šijanec</w:t>
            </w:r>
          </w:p>
        </w:tc>
        <w:tc>
          <w:tcPr>
            <w:tcW w:w="755" w:type="pct"/>
          </w:tcPr>
          <w:p w:rsidR="002D08D9" w:rsidRPr="00CC5D6B" w:rsidRDefault="002D08D9" w:rsidP="00E925A2">
            <w:pPr>
              <w:pStyle w:val="ListParagraph1"/>
              <w:ind w:left="0"/>
              <w:rPr>
                <w:sz w:val="20"/>
                <w:szCs w:val="20"/>
              </w:rPr>
            </w:pPr>
            <w:r w:rsidRPr="00CC5D6B">
              <w:rPr>
                <w:sz w:val="20"/>
                <w:szCs w:val="20"/>
              </w:rPr>
              <w:t>Geografija</w:t>
            </w:r>
          </w:p>
          <w:p w:rsidR="002D08D9" w:rsidRPr="00CC5D6B" w:rsidRDefault="002D08D9" w:rsidP="00E925A2">
            <w:pPr>
              <w:pStyle w:val="ListParagraph1"/>
              <w:ind w:left="0"/>
              <w:rPr>
                <w:sz w:val="20"/>
                <w:szCs w:val="20"/>
              </w:rPr>
            </w:pPr>
            <w:r w:rsidRPr="00CC5D6B">
              <w:rPr>
                <w:sz w:val="20"/>
                <w:szCs w:val="20"/>
              </w:rPr>
              <w:t>(2.</w:t>
            </w:r>
            <w:r w:rsidR="00875E6E" w:rsidRPr="00CC5D6B">
              <w:rPr>
                <w:sz w:val="20"/>
                <w:szCs w:val="20"/>
              </w:rPr>
              <w:t xml:space="preserve"> </w:t>
            </w:r>
            <w:r w:rsidRPr="00CC5D6B">
              <w:rPr>
                <w:sz w:val="20"/>
                <w:szCs w:val="20"/>
              </w:rPr>
              <w:t>letnik)</w:t>
            </w:r>
          </w:p>
        </w:tc>
        <w:tc>
          <w:tcPr>
            <w:tcW w:w="1678" w:type="pct"/>
          </w:tcPr>
          <w:p w:rsidR="002D08D9" w:rsidRPr="00CC5D6B" w:rsidRDefault="002D08D9" w:rsidP="00E925A2">
            <w:pPr>
              <w:pStyle w:val="ListParagraph1"/>
              <w:ind w:left="0"/>
              <w:rPr>
                <w:sz w:val="20"/>
                <w:szCs w:val="20"/>
              </w:rPr>
            </w:pPr>
            <w:r w:rsidRPr="00CC5D6B">
              <w:rPr>
                <w:sz w:val="20"/>
                <w:szCs w:val="20"/>
              </w:rPr>
              <w:t>Predstavitev Afrike /Madagaskarja - ITP</w:t>
            </w:r>
          </w:p>
        </w:tc>
        <w:tc>
          <w:tcPr>
            <w:tcW w:w="1203" w:type="pct"/>
          </w:tcPr>
          <w:p w:rsidR="002D08D9" w:rsidRPr="00CC5D6B" w:rsidRDefault="002D08D9" w:rsidP="00E925A2">
            <w:pPr>
              <w:pStyle w:val="ListParagraph1"/>
              <w:ind w:left="0"/>
              <w:rPr>
                <w:sz w:val="20"/>
                <w:szCs w:val="20"/>
              </w:rPr>
            </w:pPr>
            <w:r w:rsidRPr="00CC5D6B">
              <w:rPr>
                <w:sz w:val="20"/>
                <w:szCs w:val="20"/>
              </w:rPr>
              <w:t>4 ure</w:t>
            </w:r>
          </w:p>
        </w:tc>
      </w:tr>
      <w:tr w:rsidR="002D08D9" w:rsidRPr="00CC5D6B" w:rsidTr="00F119D6">
        <w:tc>
          <w:tcPr>
            <w:tcW w:w="285" w:type="pct"/>
          </w:tcPr>
          <w:p w:rsidR="002D08D9" w:rsidRPr="00CC5D6B" w:rsidRDefault="002D08D9" w:rsidP="002D08D9">
            <w:pPr>
              <w:pStyle w:val="Odstavekseznama"/>
              <w:numPr>
                <w:ilvl w:val="0"/>
                <w:numId w:val="2"/>
              </w:numPr>
              <w:rPr>
                <w:sz w:val="20"/>
                <w:szCs w:val="20"/>
              </w:rPr>
            </w:pPr>
          </w:p>
        </w:tc>
        <w:tc>
          <w:tcPr>
            <w:tcW w:w="1079" w:type="pct"/>
          </w:tcPr>
          <w:p w:rsidR="002D08D9" w:rsidRPr="00CC5D6B" w:rsidRDefault="002D08D9" w:rsidP="00E925A2">
            <w:pPr>
              <w:pStyle w:val="ListParagraph1"/>
              <w:ind w:left="0"/>
              <w:rPr>
                <w:sz w:val="20"/>
                <w:szCs w:val="20"/>
              </w:rPr>
            </w:pPr>
            <w:r w:rsidRPr="00CC5D6B">
              <w:rPr>
                <w:sz w:val="20"/>
                <w:szCs w:val="20"/>
              </w:rPr>
              <w:t>Janja Terbuc</w:t>
            </w:r>
          </w:p>
          <w:p w:rsidR="002D08D9" w:rsidRPr="00CC5D6B" w:rsidRDefault="002D08D9" w:rsidP="00E925A2">
            <w:pPr>
              <w:pStyle w:val="ListParagraph1"/>
              <w:ind w:left="0"/>
              <w:rPr>
                <w:sz w:val="20"/>
                <w:szCs w:val="20"/>
              </w:rPr>
            </w:pPr>
            <w:r w:rsidRPr="00CC5D6B">
              <w:rPr>
                <w:sz w:val="20"/>
                <w:szCs w:val="20"/>
              </w:rPr>
              <w:t>Branka Šijanec</w:t>
            </w:r>
          </w:p>
        </w:tc>
        <w:tc>
          <w:tcPr>
            <w:tcW w:w="755" w:type="pct"/>
          </w:tcPr>
          <w:p w:rsidR="002D08D9" w:rsidRPr="00CC5D6B" w:rsidRDefault="002D08D9" w:rsidP="00E925A2">
            <w:pPr>
              <w:pStyle w:val="ListParagraph1"/>
              <w:ind w:left="0"/>
              <w:rPr>
                <w:sz w:val="20"/>
                <w:szCs w:val="20"/>
              </w:rPr>
            </w:pPr>
            <w:r w:rsidRPr="00CC5D6B">
              <w:rPr>
                <w:sz w:val="20"/>
                <w:szCs w:val="20"/>
              </w:rPr>
              <w:t>Geografija</w:t>
            </w:r>
          </w:p>
          <w:p w:rsidR="002D08D9" w:rsidRPr="00CC5D6B" w:rsidRDefault="002D08D9" w:rsidP="00E925A2">
            <w:pPr>
              <w:pStyle w:val="ListParagraph1"/>
              <w:ind w:left="0"/>
              <w:rPr>
                <w:sz w:val="20"/>
                <w:szCs w:val="20"/>
              </w:rPr>
            </w:pPr>
            <w:r w:rsidRPr="00CC5D6B">
              <w:rPr>
                <w:sz w:val="20"/>
                <w:szCs w:val="20"/>
              </w:rPr>
              <w:t>(3.</w:t>
            </w:r>
            <w:r w:rsidR="00875E6E" w:rsidRPr="00CC5D6B">
              <w:rPr>
                <w:sz w:val="20"/>
                <w:szCs w:val="20"/>
              </w:rPr>
              <w:t xml:space="preserve"> </w:t>
            </w:r>
            <w:r w:rsidRPr="00CC5D6B">
              <w:rPr>
                <w:sz w:val="20"/>
                <w:szCs w:val="20"/>
              </w:rPr>
              <w:t>letnik)</w:t>
            </w:r>
          </w:p>
        </w:tc>
        <w:tc>
          <w:tcPr>
            <w:tcW w:w="1678" w:type="pct"/>
          </w:tcPr>
          <w:p w:rsidR="002D08D9" w:rsidRPr="00CC5D6B" w:rsidRDefault="002D08D9" w:rsidP="00E925A2">
            <w:pPr>
              <w:pStyle w:val="ListParagraph1"/>
              <w:ind w:left="0"/>
              <w:rPr>
                <w:sz w:val="20"/>
                <w:szCs w:val="20"/>
              </w:rPr>
            </w:pPr>
            <w:r w:rsidRPr="00CC5D6B">
              <w:rPr>
                <w:sz w:val="20"/>
                <w:szCs w:val="20"/>
              </w:rPr>
              <w:t>Predstavitev Francije - ITP</w:t>
            </w:r>
          </w:p>
        </w:tc>
        <w:tc>
          <w:tcPr>
            <w:tcW w:w="1203" w:type="pct"/>
          </w:tcPr>
          <w:p w:rsidR="002D08D9" w:rsidRPr="00CC5D6B" w:rsidRDefault="002D08D9" w:rsidP="00E925A2">
            <w:pPr>
              <w:pStyle w:val="ListParagraph1"/>
              <w:ind w:left="0"/>
              <w:rPr>
                <w:sz w:val="20"/>
                <w:szCs w:val="20"/>
              </w:rPr>
            </w:pPr>
            <w:r w:rsidRPr="00CC5D6B">
              <w:rPr>
                <w:sz w:val="20"/>
                <w:szCs w:val="20"/>
              </w:rPr>
              <w:t>4 ure</w:t>
            </w:r>
          </w:p>
        </w:tc>
      </w:tr>
      <w:tr w:rsidR="002D08D9" w:rsidRPr="00CC5D6B" w:rsidTr="00F119D6">
        <w:tc>
          <w:tcPr>
            <w:tcW w:w="285" w:type="pct"/>
          </w:tcPr>
          <w:p w:rsidR="002D08D9" w:rsidRPr="00CC5D6B" w:rsidRDefault="002D08D9" w:rsidP="002D08D9">
            <w:pPr>
              <w:pStyle w:val="Odstavekseznama"/>
              <w:numPr>
                <w:ilvl w:val="0"/>
                <w:numId w:val="2"/>
              </w:numPr>
              <w:rPr>
                <w:sz w:val="20"/>
                <w:szCs w:val="20"/>
              </w:rPr>
            </w:pPr>
          </w:p>
        </w:tc>
        <w:tc>
          <w:tcPr>
            <w:tcW w:w="1079" w:type="pct"/>
          </w:tcPr>
          <w:p w:rsidR="002D08D9" w:rsidRPr="00CC5D6B" w:rsidRDefault="002D08D9" w:rsidP="00E925A2">
            <w:pPr>
              <w:pStyle w:val="ListParagraph1"/>
              <w:ind w:left="0"/>
              <w:rPr>
                <w:sz w:val="20"/>
                <w:szCs w:val="20"/>
              </w:rPr>
            </w:pPr>
            <w:r w:rsidRPr="00CC5D6B">
              <w:rPr>
                <w:sz w:val="20"/>
                <w:szCs w:val="20"/>
              </w:rPr>
              <w:t>Nastja Faganel</w:t>
            </w:r>
          </w:p>
        </w:tc>
        <w:tc>
          <w:tcPr>
            <w:tcW w:w="755" w:type="pct"/>
          </w:tcPr>
          <w:p w:rsidR="002D08D9" w:rsidRPr="00CC5D6B" w:rsidRDefault="002D08D9" w:rsidP="00E925A2">
            <w:pPr>
              <w:pStyle w:val="ListParagraph1"/>
              <w:ind w:left="0"/>
              <w:rPr>
                <w:sz w:val="20"/>
                <w:szCs w:val="20"/>
              </w:rPr>
            </w:pPr>
            <w:r w:rsidRPr="00CC5D6B">
              <w:rPr>
                <w:sz w:val="20"/>
                <w:szCs w:val="20"/>
              </w:rPr>
              <w:t>italijanščina</w:t>
            </w:r>
          </w:p>
        </w:tc>
        <w:tc>
          <w:tcPr>
            <w:tcW w:w="1678" w:type="pct"/>
          </w:tcPr>
          <w:p w:rsidR="002D08D9" w:rsidRPr="00CC5D6B" w:rsidRDefault="002D08D9" w:rsidP="00E925A2">
            <w:pPr>
              <w:pStyle w:val="ListParagraph1"/>
              <w:ind w:left="0"/>
              <w:rPr>
                <w:sz w:val="20"/>
                <w:szCs w:val="20"/>
              </w:rPr>
            </w:pPr>
            <w:r w:rsidRPr="00CC5D6B">
              <w:rPr>
                <w:sz w:val="20"/>
                <w:szCs w:val="20"/>
              </w:rPr>
              <w:t>Primerjava italijanščine s francoščino</w:t>
            </w:r>
          </w:p>
        </w:tc>
        <w:tc>
          <w:tcPr>
            <w:tcW w:w="1203" w:type="pct"/>
          </w:tcPr>
          <w:p w:rsidR="002D08D9" w:rsidRPr="00CC5D6B" w:rsidRDefault="002D08D9" w:rsidP="00E925A2">
            <w:pPr>
              <w:pStyle w:val="ListParagraph1"/>
              <w:ind w:left="0"/>
              <w:rPr>
                <w:sz w:val="20"/>
                <w:szCs w:val="20"/>
              </w:rPr>
            </w:pPr>
            <w:r w:rsidRPr="00CC5D6B">
              <w:rPr>
                <w:sz w:val="20"/>
                <w:szCs w:val="20"/>
              </w:rPr>
              <w:t>2 uri</w:t>
            </w:r>
          </w:p>
        </w:tc>
      </w:tr>
      <w:tr w:rsidR="002D08D9" w:rsidRPr="00CC5D6B" w:rsidTr="00F119D6">
        <w:tc>
          <w:tcPr>
            <w:tcW w:w="285" w:type="pct"/>
          </w:tcPr>
          <w:p w:rsidR="002D08D9" w:rsidRPr="00CC5D6B" w:rsidRDefault="002D08D9" w:rsidP="002D08D9">
            <w:pPr>
              <w:pStyle w:val="Odstavekseznama"/>
              <w:numPr>
                <w:ilvl w:val="0"/>
                <w:numId w:val="2"/>
              </w:numPr>
              <w:rPr>
                <w:sz w:val="20"/>
                <w:szCs w:val="20"/>
              </w:rPr>
            </w:pPr>
          </w:p>
        </w:tc>
        <w:tc>
          <w:tcPr>
            <w:tcW w:w="1079" w:type="pct"/>
          </w:tcPr>
          <w:p w:rsidR="002D08D9" w:rsidRPr="00CC5D6B" w:rsidRDefault="002D08D9" w:rsidP="00E925A2">
            <w:pPr>
              <w:pStyle w:val="ListParagraph1"/>
              <w:ind w:left="0"/>
              <w:rPr>
                <w:sz w:val="20"/>
                <w:szCs w:val="20"/>
              </w:rPr>
            </w:pPr>
            <w:r w:rsidRPr="00CC5D6B">
              <w:rPr>
                <w:sz w:val="20"/>
                <w:szCs w:val="20"/>
              </w:rPr>
              <w:t>Alenka Ketiš, Nastja Faganel</w:t>
            </w:r>
          </w:p>
        </w:tc>
        <w:tc>
          <w:tcPr>
            <w:tcW w:w="755" w:type="pct"/>
          </w:tcPr>
          <w:p w:rsidR="002D08D9" w:rsidRPr="00CC5D6B" w:rsidRDefault="002D08D9" w:rsidP="00E925A2">
            <w:pPr>
              <w:pStyle w:val="ListParagraph1"/>
              <w:ind w:left="0"/>
              <w:rPr>
                <w:sz w:val="20"/>
                <w:szCs w:val="20"/>
              </w:rPr>
            </w:pPr>
            <w:r w:rsidRPr="00CC5D6B">
              <w:rPr>
                <w:sz w:val="20"/>
                <w:szCs w:val="20"/>
              </w:rPr>
              <w:t>angleščina, francoščina, italijanščina</w:t>
            </w:r>
          </w:p>
        </w:tc>
        <w:tc>
          <w:tcPr>
            <w:tcW w:w="1678" w:type="pct"/>
          </w:tcPr>
          <w:p w:rsidR="002D08D9" w:rsidRPr="00CC5D6B" w:rsidRDefault="002D08D9" w:rsidP="00E925A2">
            <w:pPr>
              <w:pStyle w:val="ListParagraph1"/>
              <w:ind w:left="0"/>
              <w:rPr>
                <w:sz w:val="20"/>
                <w:szCs w:val="20"/>
              </w:rPr>
            </w:pPr>
            <w:r w:rsidRPr="00CC5D6B">
              <w:rPr>
                <w:sz w:val="20"/>
                <w:szCs w:val="20"/>
              </w:rPr>
              <w:t>Informativni dan – predstavitev tujih jezikov</w:t>
            </w:r>
          </w:p>
        </w:tc>
        <w:tc>
          <w:tcPr>
            <w:tcW w:w="1203" w:type="pct"/>
          </w:tcPr>
          <w:p w:rsidR="002D08D9" w:rsidRPr="00CC5D6B" w:rsidRDefault="002D08D9" w:rsidP="00E925A2">
            <w:pPr>
              <w:pStyle w:val="ListParagraph1"/>
              <w:ind w:left="0"/>
              <w:rPr>
                <w:sz w:val="20"/>
                <w:szCs w:val="20"/>
              </w:rPr>
            </w:pPr>
            <w:r w:rsidRPr="00CC5D6B">
              <w:rPr>
                <w:sz w:val="20"/>
                <w:szCs w:val="20"/>
              </w:rPr>
              <w:t>3 uri</w:t>
            </w:r>
          </w:p>
        </w:tc>
      </w:tr>
      <w:tr w:rsidR="002D08D9" w:rsidRPr="00CC5D6B" w:rsidTr="00F119D6">
        <w:tc>
          <w:tcPr>
            <w:tcW w:w="285" w:type="pct"/>
          </w:tcPr>
          <w:p w:rsidR="002D08D9" w:rsidRPr="00CC5D6B" w:rsidRDefault="002D08D9" w:rsidP="002D08D9">
            <w:pPr>
              <w:pStyle w:val="Odstavekseznama"/>
              <w:numPr>
                <w:ilvl w:val="0"/>
                <w:numId w:val="2"/>
              </w:numPr>
              <w:rPr>
                <w:sz w:val="20"/>
                <w:szCs w:val="20"/>
              </w:rPr>
            </w:pPr>
          </w:p>
        </w:tc>
        <w:tc>
          <w:tcPr>
            <w:tcW w:w="1079" w:type="pct"/>
          </w:tcPr>
          <w:p w:rsidR="002D08D9" w:rsidRPr="00CC5D6B" w:rsidRDefault="002D08D9" w:rsidP="00E925A2">
            <w:pPr>
              <w:pStyle w:val="ListParagraph1"/>
              <w:ind w:left="0"/>
              <w:rPr>
                <w:sz w:val="20"/>
                <w:szCs w:val="20"/>
              </w:rPr>
            </w:pPr>
            <w:r w:rsidRPr="00CC5D6B">
              <w:rPr>
                <w:sz w:val="20"/>
                <w:szCs w:val="20"/>
              </w:rPr>
              <w:t>Tatjana Gašparič</w:t>
            </w:r>
          </w:p>
        </w:tc>
        <w:tc>
          <w:tcPr>
            <w:tcW w:w="755" w:type="pct"/>
          </w:tcPr>
          <w:p w:rsidR="002D08D9" w:rsidRPr="00CC5D6B" w:rsidRDefault="002D08D9" w:rsidP="00E925A2">
            <w:pPr>
              <w:pStyle w:val="ListParagraph1"/>
              <w:ind w:left="0"/>
              <w:rPr>
                <w:sz w:val="20"/>
                <w:szCs w:val="20"/>
              </w:rPr>
            </w:pPr>
            <w:r w:rsidRPr="00CC5D6B">
              <w:rPr>
                <w:sz w:val="20"/>
                <w:szCs w:val="20"/>
              </w:rPr>
              <w:t>francoščina</w:t>
            </w:r>
          </w:p>
        </w:tc>
        <w:tc>
          <w:tcPr>
            <w:tcW w:w="1678" w:type="pct"/>
          </w:tcPr>
          <w:p w:rsidR="002D08D9" w:rsidRPr="00CC5D6B" w:rsidRDefault="002D08D9" w:rsidP="00E925A2">
            <w:pPr>
              <w:pStyle w:val="ListParagraph1"/>
              <w:ind w:left="0"/>
              <w:rPr>
                <w:sz w:val="20"/>
                <w:szCs w:val="20"/>
              </w:rPr>
            </w:pPr>
            <w:r w:rsidRPr="00CC5D6B">
              <w:rPr>
                <w:sz w:val="20"/>
                <w:szCs w:val="20"/>
              </w:rPr>
              <w:t>Izmenjava s fran. govorečo šolo</w:t>
            </w:r>
          </w:p>
        </w:tc>
        <w:tc>
          <w:tcPr>
            <w:tcW w:w="1203" w:type="pct"/>
          </w:tcPr>
          <w:p w:rsidR="002D08D9" w:rsidRPr="00CC5D6B" w:rsidRDefault="002D08D9" w:rsidP="00E925A2">
            <w:pPr>
              <w:pStyle w:val="ListParagraph1"/>
              <w:ind w:left="0"/>
              <w:rPr>
                <w:sz w:val="20"/>
                <w:szCs w:val="20"/>
              </w:rPr>
            </w:pPr>
            <w:r w:rsidRPr="00CC5D6B">
              <w:rPr>
                <w:sz w:val="20"/>
                <w:szCs w:val="20"/>
              </w:rPr>
              <w:t>140 ur letno</w:t>
            </w:r>
          </w:p>
        </w:tc>
      </w:tr>
    </w:tbl>
    <w:p w:rsidR="002D08D9" w:rsidRPr="000E7739" w:rsidRDefault="002D08D9" w:rsidP="002D08D9">
      <w:pPr>
        <w:rPr>
          <w:b/>
        </w:rPr>
      </w:pPr>
    </w:p>
    <w:p w:rsidR="0093258F" w:rsidRPr="0023498C" w:rsidRDefault="0093258F" w:rsidP="0023498C">
      <w:pPr>
        <w:pBdr>
          <w:top w:val="single" w:sz="18" w:space="1" w:color="DBE5F1"/>
          <w:left w:val="single" w:sz="18" w:space="4" w:color="DBE5F1"/>
          <w:bottom w:val="single" w:sz="18" w:space="1" w:color="DBE5F1"/>
          <w:right w:val="single" w:sz="18" w:space="4" w:color="DBE5F1"/>
        </w:pBdr>
        <w:shd w:val="clear" w:color="auto" w:fill="DBE5F1"/>
        <w:outlineLvl w:val="0"/>
        <w:rPr>
          <w:rFonts w:ascii="Tahoma" w:hAnsi="Tahoma" w:cs="Tahoma"/>
          <w:b/>
          <w:color w:val="4F81BD"/>
          <w:szCs w:val="22"/>
        </w:rPr>
      </w:pPr>
      <w:r w:rsidRPr="0023498C">
        <w:rPr>
          <w:rFonts w:ascii="Tahoma" w:hAnsi="Tahoma" w:cs="Tahoma"/>
          <w:b/>
          <w:color w:val="4F81BD"/>
          <w:szCs w:val="22"/>
        </w:rPr>
        <w:t xml:space="preserve">Dodana vrednost </w:t>
      </w:r>
      <w:r w:rsidR="0023498C">
        <w:rPr>
          <w:rFonts w:ascii="Tahoma" w:hAnsi="Tahoma" w:cs="Tahoma"/>
          <w:b/>
          <w:color w:val="4F81BD"/>
          <w:szCs w:val="22"/>
        </w:rPr>
        <w:t xml:space="preserve"> TU </w:t>
      </w:r>
      <w:r w:rsidRPr="0023498C">
        <w:rPr>
          <w:rFonts w:ascii="Tahoma" w:hAnsi="Tahoma" w:cs="Tahoma"/>
          <w:b/>
          <w:color w:val="4F81BD"/>
          <w:szCs w:val="22"/>
        </w:rPr>
        <w:t>v ŠIK</w:t>
      </w:r>
    </w:p>
    <w:p w:rsidR="0093258F" w:rsidRDefault="0093258F" w:rsidP="0093258F">
      <w:pPr>
        <w:pStyle w:val="Odstavekseznama"/>
        <w:ind w:left="0"/>
        <w:rPr>
          <w:b/>
          <w:smallCaps/>
          <w:color w:val="000000"/>
          <w:sz w:val="22"/>
          <w:szCs w:val="22"/>
        </w:rPr>
      </w:pPr>
    </w:p>
    <w:tbl>
      <w:tblPr>
        <w:tblW w:w="5000" w:type="pct"/>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4A0" w:firstRow="1" w:lastRow="0" w:firstColumn="1" w:lastColumn="0" w:noHBand="0" w:noVBand="1"/>
      </w:tblPr>
      <w:tblGrid>
        <w:gridCol w:w="570"/>
        <w:gridCol w:w="3058"/>
        <w:gridCol w:w="5660"/>
      </w:tblGrid>
      <w:tr w:rsidR="0093258F" w:rsidRPr="00FD69DB" w:rsidTr="00FB7674">
        <w:tc>
          <w:tcPr>
            <w:tcW w:w="307" w:type="pct"/>
            <w:vAlign w:val="center"/>
          </w:tcPr>
          <w:p w:rsidR="0093258F" w:rsidRPr="00D76D7F" w:rsidRDefault="0093258F" w:rsidP="00FB7674">
            <w:pPr>
              <w:pStyle w:val="Odstavekseznama"/>
              <w:tabs>
                <w:tab w:val="center" w:pos="1344"/>
                <w:tab w:val="right" w:pos="2688"/>
              </w:tabs>
              <w:ind w:left="0"/>
              <w:jc w:val="center"/>
              <w:rPr>
                <w:b/>
                <w:color w:val="4F81BD"/>
                <w:sz w:val="22"/>
                <w:szCs w:val="22"/>
              </w:rPr>
            </w:pPr>
            <w:r w:rsidRPr="00D76D7F">
              <w:rPr>
                <w:b/>
                <w:color w:val="4F81BD"/>
                <w:sz w:val="22"/>
                <w:szCs w:val="22"/>
              </w:rPr>
              <w:t>Št.</w:t>
            </w:r>
          </w:p>
        </w:tc>
        <w:tc>
          <w:tcPr>
            <w:tcW w:w="1646" w:type="pct"/>
          </w:tcPr>
          <w:p w:rsidR="0093258F" w:rsidRPr="00D76D7F" w:rsidRDefault="0093258F" w:rsidP="00FB7674">
            <w:pPr>
              <w:pStyle w:val="Odstavekseznama"/>
              <w:tabs>
                <w:tab w:val="center" w:pos="1344"/>
                <w:tab w:val="right" w:pos="2688"/>
              </w:tabs>
              <w:ind w:left="0"/>
              <w:jc w:val="center"/>
              <w:rPr>
                <w:b/>
                <w:color w:val="4F81BD"/>
                <w:sz w:val="22"/>
                <w:szCs w:val="22"/>
              </w:rPr>
            </w:pPr>
            <w:r w:rsidRPr="00D76D7F">
              <w:rPr>
                <w:b/>
                <w:color w:val="4F81BD"/>
                <w:sz w:val="22"/>
                <w:szCs w:val="22"/>
              </w:rPr>
              <w:t>Dodana vrednost</w:t>
            </w:r>
          </w:p>
        </w:tc>
        <w:tc>
          <w:tcPr>
            <w:tcW w:w="3047" w:type="pct"/>
          </w:tcPr>
          <w:p w:rsidR="0093258F" w:rsidRPr="00D76D7F" w:rsidRDefault="0093258F" w:rsidP="00FB7674">
            <w:pPr>
              <w:pStyle w:val="Odstavekseznama"/>
              <w:ind w:left="0"/>
              <w:jc w:val="center"/>
              <w:rPr>
                <w:b/>
                <w:color w:val="4F81BD"/>
                <w:sz w:val="22"/>
                <w:szCs w:val="22"/>
              </w:rPr>
            </w:pPr>
            <w:r w:rsidRPr="00D76D7F">
              <w:rPr>
                <w:b/>
                <w:color w:val="4F81BD"/>
                <w:sz w:val="22"/>
                <w:szCs w:val="22"/>
              </w:rPr>
              <w:t>Opis in utemeljitev</w:t>
            </w:r>
          </w:p>
        </w:tc>
      </w:tr>
      <w:tr w:rsidR="0093258F" w:rsidRPr="00FD69DB" w:rsidTr="00CC5D6B">
        <w:tc>
          <w:tcPr>
            <w:tcW w:w="307" w:type="pct"/>
            <w:vAlign w:val="center"/>
          </w:tcPr>
          <w:p w:rsidR="0093258F" w:rsidRPr="00D76D7F" w:rsidRDefault="0093258F" w:rsidP="0093258F">
            <w:pPr>
              <w:pStyle w:val="Odstavekseznama"/>
              <w:numPr>
                <w:ilvl w:val="0"/>
                <w:numId w:val="5"/>
              </w:numPr>
              <w:tabs>
                <w:tab w:val="center" w:pos="1344"/>
                <w:tab w:val="right" w:pos="2688"/>
              </w:tabs>
              <w:jc w:val="center"/>
              <w:rPr>
                <w:color w:val="000000"/>
                <w:sz w:val="22"/>
                <w:szCs w:val="22"/>
              </w:rPr>
            </w:pPr>
          </w:p>
        </w:tc>
        <w:tc>
          <w:tcPr>
            <w:tcW w:w="1646" w:type="pct"/>
            <w:vAlign w:val="center"/>
          </w:tcPr>
          <w:p w:rsidR="0093258F" w:rsidRPr="00D76D7F" w:rsidRDefault="0093258F" w:rsidP="00CC5D6B">
            <w:pPr>
              <w:pStyle w:val="Odstavekseznama"/>
              <w:tabs>
                <w:tab w:val="center" w:pos="1344"/>
                <w:tab w:val="right" w:pos="2688"/>
              </w:tabs>
              <w:ind w:left="0"/>
              <w:rPr>
                <w:b/>
                <w:color w:val="000000"/>
                <w:sz w:val="22"/>
                <w:szCs w:val="22"/>
              </w:rPr>
            </w:pPr>
            <w:r w:rsidRPr="00D76D7F">
              <w:rPr>
                <w:b/>
                <w:color w:val="000000"/>
                <w:sz w:val="22"/>
                <w:szCs w:val="22"/>
              </w:rPr>
              <w:t>Timsko poučevanje v medkulturnih timih</w:t>
            </w:r>
          </w:p>
        </w:tc>
        <w:tc>
          <w:tcPr>
            <w:tcW w:w="3047" w:type="pct"/>
          </w:tcPr>
          <w:p w:rsidR="0093258F" w:rsidRPr="00536CB9" w:rsidRDefault="0093258F" w:rsidP="0023498C">
            <w:pPr>
              <w:pStyle w:val="Odstavekseznama"/>
              <w:ind w:left="0"/>
              <w:rPr>
                <w:b/>
                <w:color w:val="000000"/>
                <w:sz w:val="20"/>
                <w:szCs w:val="20"/>
              </w:rPr>
            </w:pPr>
            <w:r w:rsidRPr="00536CB9">
              <w:rPr>
                <w:sz w:val="20"/>
                <w:szCs w:val="20"/>
                <w:lang w:eastAsia="lt-LT"/>
              </w:rPr>
              <w:t>Timsko poučevanje v medkulturnih timih omogoča vzpostavljanje odnosa med izvorno in tujo kulturo, pestrejši in bolj dinamičen pouk, ki je v večji meri osredinjen na učenca. Dijaki se pričnejo zavedati kulturne dimenzije jezika in posledično jezik ne pomeni le orodja za komunikacijo temveč dobi širšo dimenzijo.</w:t>
            </w:r>
            <w:r w:rsidR="0023498C">
              <w:rPr>
                <w:sz w:val="20"/>
                <w:szCs w:val="20"/>
                <w:lang w:eastAsia="lt-LT"/>
              </w:rPr>
              <w:t xml:space="preserve"> Dijaki so se </w:t>
            </w:r>
            <w:r w:rsidR="0023498C">
              <w:rPr>
                <w:sz w:val="20"/>
                <w:szCs w:val="20"/>
              </w:rPr>
              <w:t xml:space="preserve">zmožni sporazumevati </w:t>
            </w:r>
            <w:r w:rsidR="0023498C" w:rsidRPr="0023498C">
              <w:rPr>
                <w:bCs/>
                <w:sz w:val="20"/>
                <w:szCs w:val="20"/>
              </w:rPr>
              <w:t xml:space="preserve">v tujih jezikih </w:t>
            </w:r>
            <w:r w:rsidR="0023498C" w:rsidRPr="0023498C">
              <w:rPr>
                <w:sz w:val="20"/>
                <w:szCs w:val="20"/>
              </w:rPr>
              <w:t xml:space="preserve">in </w:t>
            </w:r>
            <w:r w:rsidR="0023498C" w:rsidRPr="0023498C">
              <w:rPr>
                <w:bCs/>
                <w:sz w:val="20"/>
                <w:szCs w:val="20"/>
              </w:rPr>
              <w:t>v materinščini</w:t>
            </w:r>
            <w:r w:rsidR="0023498C">
              <w:rPr>
                <w:b/>
                <w:bCs/>
                <w:sz w:val="20"/>
                <w:szCs w:val="20"/>
              </w:rPr>
              <w:t xml:space="preserve"> </w:t>
            </w:r>
            <w:r w:rsidR="0023498C">
              <w:rPr>
                <w:sz w:val="20"/>
                <w:szCs w:val="20"/>
              </w:rPr>
              <w:t>na medkulturno ozaveščen, medkulturno občutljiv  in medkulturno kompetenten način.</w:t>
            </w:r>
          </w:p>
        </w:tc>
      </w:tr>
      <w:tr w:rsidR="0093258F" w:rsidRPr="00FD69DB" w:rsidTr="00CC5D6B">
        <w:tc>
          <w:tcPr>
            <w:tcW w:w="307" w:type="pct"/>
            <w:vAlign w:val="center"/>
          </w:tcPr>
          <w:p w:rsidR="0093258F" w:rsidRPr="00D76D7F" w:rsidRDefault="0093258F" w:rsidP="0093258F">
            <w:pPr>
              <w:pStyle w:val="Odstavekseznama"/>
              <w:numPr>
                <w:ilvl w:val="0"/>
                <w:numId w:val="5"/>
              </w:numPr>
              <w:tabs>
                <w:tab w:val="center" w:pos="1344"/>
                <w:tab w:val="right" w:pos="2688"/>
              </w:tabs>
              <w:jc w:val="center"/>
              <w:rPr>
                <w:color w:val="000000"/>
                <w:sz w:val="22"/>
                <w:szCs w:val="22"/>
              </w:rPr>
            </w:pPr>
          </w:p>
        </w:tc>
        <w:tc>
          <w:tcPr>
            <w:tcW w:w="1646" w:type="pct"/>
            <w:vAlign w:val="center"/>
          </w:tcPr>
          <w:p w:rsidR="0093258F" w:rsidRPr="00D76D7F" w:rsidRDefault="0093258F" w:rsidP="00CC5D6B">
            <w:pPr>
              <w:pStyle w:val="Odstavekseznama"/>
              <w:tabs>
                <w:tab w:val="center" w:pos="1344"/>
                <w:tab w:val="right" w:pos="2688"/>
              </w:tabs>
              <w:ind w:left="0"/>
              <w:rPr>
                <w:b/>
                <w:color w:val="000000"/>
                <w:sz w:val="22"/>
                <w:szCs w:val="22"/>
              </w:rPr>
            </w:pPr>
            <w:r w:rsidRPr="00D76D7F">
              <w:rPr>
                <w:b/>
                <w:color w:val="000000"/>
                <w:sz w:val="22"/>
                <w:szCs w:val="22"/>
              </w:rPr>
              <w:t>Avtentičnost učne komunikacije, gradiv,virov, metod, oblik in situacij</w:t>
            </w:r>
          </w:p>
        </w:tc>
        <w:tc>
          <w:tcPr>
            <w:tcW w:w="3047" w:type="pct"/>
          </w:tcPr>
          <w:p w:rsidR="0093258F" w:rsidRPr="00536CB9" w:rsidRDefault="0093258F" w:rsidP="00FB7674">
            <w:pPr>
              <w:pStyle w:val="Odstavekseznama"/>
              <w:ind w:left="0"/>
              <w:rPr>
                <w:b/>
                <w:sz w:val="20"/>
                <w:szCs w:val="20"/>
              </w:rPr>
            </w:pPr>
            <w:r w:rsidRPr="00536CB9">
              <w:rPr>
                <w:sz w:val="20"/>
                <w:szCs w:val="20"/>
                <w:lang w:eastAsia="lt-LT"/>
              </w:rPr>
              <w:t xml:space="preserve">Učna komunikacija je avtentična, ker so dijaki prisiljeni komunicirati v tujem jeziku, kar povečuje njihovo aktivno rabo jezika in spontano odzivanje v avtentičnih situacijah. </w:t>
            </w:r>
          </w:p>
        </w:tc>
      </w:tr>
      <w:tr w:rsidR="0093258F" w:rsidRPr="00FD69DB" w:rsidTr="00CC5D6B">
        <w:tc>
          <w:tcPr>
            <w:tcW w:w="307" w:type="pct"/>
            <w:vAlign w:val="center"/>
          </w:tcPr>
          <w:p w:rsidR="0093258F" w:rsidRPr="00D76D7F" w:rsidRDefault="0093258F" w:rsidP="0093258F">
            <w:pPr>
              <w:pStyle w:val="Odstavekseznama"/>
              <w:numPr>
                <w:ilvl w:val="0"/>
                <w:numId w:val="5"/>
              </w:numPr>
              <w:tabs>
                <w:tab w:val="center" w:pos="1344"/>
                <w:tab w:val="right" w:pos="2688"/>
              </w:tabs>
              <w:jc w:val="center"/>
              <w:rPr>
                <w:color w:val="000000"/>
                <w:sz w:val="22"/>
                <w:szCs w:val="22"/>
              </w:rPr>
            </w:pPr>
          </w:p>
        </w:tc>
        <w:tc>
          <w:tcPr>
            <w:tcW w:w="1646" w:type="pct"/>
            <w:vAlign w:val="center"/>
          </w:tcPr>
          <w:p w:rsidR="0093258F" w:rsidRPr="00D76D7F" w:rsidRDefault="0093258F" w:rsidP="00CC5D6B">
            <w:pPr>
              <w:pStyle w:val="Odstavekseznama"/>
              <w:tabs>
                <w:tab w:val="center" w:pos="1344"/>
                <w:tab w:val="right" w:pos="2688"/>
              </w:tabs>
              <w:ind w:left="0"/>
              <w:rPr>
                <w:b/>
                <w:color w:val="000000"/>
                <w:sz w:val="22"/>
                <w:szCs w:val="22"/>
              </w:rPr>
            </w:pPr>
            <w:r w:rsidRPr="00D76D7F">
              <w:rPr>
                <w:b/>
                <w:color w:val="000000"/>
                <w:sz w:val="22"/>
                <w:szCs w:val="22"/>
              </w:rPr>
              <w:t>Razvijanje medkulturne ozaveščenosti</w:t>
            </w:r>
          </w:p>
        </w:tc>
        <w:tc>
          <w:tcPr>
            <w:tcW w:w="3047" w:type="pct"/>
          </w:tcPr>
          <w:p w:rsidR="0093258F" w:rsidRPr="00536CB9" w:rsidRDefault="0093258F" w:rsidP="00FB7674">
            <w:pPr>
              <w:pStyle w:val="Odstavekseznama"/>
              <w:ind w:left="0"/>
              <w:rPr>
                <w:b/>
                <w:color w:val="000000"/>
                <w:sz w:val="20"/>
                <w:szCs w:val="20"/>
              </w:rPr>
            </w:pPr>
            <w:r w:rsidRPr="00536CB9">
              <w:rPr>
                <w:color w:val="000000"/>
                <w:sz w:val="20"/>
                <w:szCs w:val="20"/>
              </w:rPr>
              <w:t>Preko stika s TU dijaki razvijajo sposobnost vzpostavljanja odnosa med izvorno in tujo kulturo,  razvijajo kulturno občutljivost in sposobnost uporabe različnih strategij za navezovanje stikov z ljudmi iz drugih kultur, naučijo se učinkovitega reševanja medkulturnih nesporazumov in konfliktov ter na ta način pridobijo sposobnost preseganja stereotipnih odnosov. Vse to vedenje je za učenca jezika zelo pomembno, saj v nasprotju z mnogimi drugimi vidiki znanja po navadi ni del učenčevih predhodnih izkušenj in je lahko zaradi stereotipov izkrivljeno. Naši dijaki prihajajo iz relativno zaprtega, deprivilegiranega okolja zato sta medkulturna ozaveščenost in zavedanje, da obstaja širši nabor kultur, zanje ključnega pomena.</w:t>
            </w:r>
          </w:p>
        </w:tc>
      </w:tr>
      <w:tr w:rsidR="0093258F" w:rsidRPr="00FD69DB" w:rsidTr="00CC5D6B">
        <w:tc>
          <w:tcPr>
            <w:tcW w:w="307" w:type="pct"/>
            <w:vAlign w:val="center"/>
          </w:tcPr>
          <w:p w:rsidR="0093258F" w:rsidRPr="00D76D7F" w:rsidRDefault="0093258F" w:rsidP="0093258F">
            <w:pPr>
              <w:pStyle w:val="Odstavekseznama"/>
              <w:numPr>
                <w:ilvl w:val="0"/>
                <w:numId w:val="5"/>
              </w:numPr>
              <w:tabs>
                <w:tab w:val="center" w:pos="1344"/>
                <w:tab w:val="right" w:pos="2688"/>
              </w:tabs>
              <w:jc w:val="center"/>
              <w:rPr>
                <w:color w:val="000000"/>
                <w:sz w:val="22"/>
                <w:szCs w:val="22"/>
              </w:rPr>
            </w:pPr>
          </w:p>
        </w:tc>
        <w:tc>
          <w:tcPr>
            <w:tcW w:w="1646" w:type="pct"/>
            <w:vAlign w:val="center"/>
          </w:tcPr>
          <w:p w:rsidR="0093258F" w:rsidRPr="00D76D7F" w:rsidRDefault="0093258F" w:rsidP="00CC5D6B">
            <w:pPr>
              <w:pStyle w:val="Odstavekseznama"/>
              <w:tabs>
                <w:tab w:val="center" w:pos="1344"/>
                <w:tab w:val="right" w:pos="2688"/>
              </w:tabs>
              <w:ind w:left="0"/>
              <w:rPr>
                <w:b/>
                <w:color w:val="000000"/>
                <w:sz w:val="22"/>
                <w:szCs w:val="22"/>
              </w:rPr>
            </w:pPr>
            <w:r w:rsidRPr="00D76D7F">
              <w:rPr>
                <w:b/>
                <w:color w:val="000000"/>
                <w:sz w:val="22"/>
                <w:szCs w:val="22"/>
              </w:rPr>
              <w:t>Medpredmetno povezovanje</w:t>
            </w:r>
          </w:p>
        </w:tc>
        <w:tc>
          <w:tcPr>
            <w:tcW w:w="3047" w:type="pct"/>
          </w:tcPr>
          <w:p w:rsidR="0093258F" w:rsidRPr="00536CB9" w:rsidRDefault="0093258F" w:rsidP="0023498C">
            <w:pPr>
              <w:pStyle w:val="Odstavekseznama"/>
              <w:ind w:left="0"/>
              <w:rPr>
                <w:b/>
                <w:color w:val="000000"/>
                <w:sz w:val="20"/>
                <w:szCs w:val="20"/>
              </w:rPr>
            </w:pPr>
            <w:r w:rsidRPr="00536CB9">
              <w:rPr>
                <w:color w:val="000000"/>
                <w:sz w:val="20"/>
                <w:szCs w:val="20"/>
              </w:rPr>
              <w:t>Omogoča dijakom razvijanje strokovne pismenosti v obeh jezikih, kar je ena izmed vseživljenjskih kompetenc.</w:t>
            </w:r>
            <w:r w:rsidR="0023498C">
              <w:rPr>
                <w:color w:val="000000"/>
                <w:sz w:val="20"/>
                <w:szCs w:val="20"/>
              </w:rPr>
              <w:t xml:space="preserve"> Pri geografiji, fiziki in glasbi sistematično razvijamo strokovno pismenost.</w:t>
            </w:r>
          </w:p>
        </w:tc>
      </w:tr>
      <w:tr w:rsidR="0093258F" w:rsidRPr="00FD69DB" w:rsidTr="00CC5D6B">
        <w:tc>
          <w:tcPr>
            <w:tcW w:w="307" w:type="pct"/>
            <w:vAlign w:val="center"/>
          </w:tcPr>
          <w:p w:rsidR="0093258F" w:rsidRPr="00D76D7F" w:rsidRDefault="0093258F" w:rsidP="0093258F">
            <w:pPr>
              <w:pStyle w:val="Odstavekseznama"/>
              <w:numPr>
                <w:ilvl w:val="0"/>
                <w:numId w:val="5"/>
              </w:numPr>
              <w:tabs>
                <w:tab w:val="center" w:pos="1344"/>
                <w:tab w:val="right" w:pos="2688"/>
              </w:tabs>
              <w:jc w:val="center"/>
              <w:rPr>
                <w:color w:val="000000"/>
                <w:sz w:val="22"/>
                <w:szCs w:val="22"/>
              </w:rPr>
            </w:pPr>
          </w:p>
        </w:tc>
        <w:tc>
          <w:tcPr>
            <w:tcW w:w="1646" w:type="pct"/>
            <w:vAlign w:val="center"/>
          </w:tcPr>
          <w:p w:rsidR="0093258F" w:rsidRPr="00D76D7F" w:rsidRDefault="0093258F" w:rsidP="00CC5D6B">
            <w:pPr>
              <w:pStyle w:val="Odstavekseznama"/>
              <w:tabs>
                <w:tab w:val="center" w:pos="1344"/>
                <w:tab w:val="right" w:pos="2688"/>
              </w:tabs>
              <w:ind w:left="0"/>
              <w:rPr>
                <w:b/>
                <w:color w:val="000000"/>
                <w:sz w:val="22"/>
                <w:szCs w:val="22"/>
              </w:rPr>
            </w:pPr>
            <w:r w:rsidRPr="00D76D7F">
              <w:rPr>
                <w:b/>
                <w:color w:val="000000"/>
                <w:sz w:val="22"/>
                <w:szCs w:val="22"/>
              </w:rPr>
              <w:t>Delo v manjših skupinah</w:t>
            </w:r>
          </w:p>
        </w:tc>
        <w:tc>
          <w:tcPr>
            <w:tcW w:w="3047" w:type="pct"/>
          </w:tcPr>
          <w:p w:rsidR="0093258F" w:rsidRPr="00536CB9" w:rsidRDefault="0093258F" w:rsidP="00FB7674">
            <w:pPr>
              <w:pStyle w:val="Odstavekseznama"/>
              <w:ind w:left="0"/>
              <w:rPr>
                <w:b/>
                <w:color w:val="000000"/>
                <w:sz w:val="20"/>
                <w:szCs w:val="20"/>
              </w:rPr>
            </w:pPr>
            <w:r w:rsidRPr="00536CB9">
              <w:rPr>
                <w:sz w:val="20"/>
                <w:szCs w:val="20"/>
              </w:rPr>
              <w:t>ITP z delitvijo učencev v skupine posameznemu učencu zveča kontaktni čas z učiteljem  in s tem omogoči večjo individualizacijo in diferenciacijo učnega procesa oz. upoštevanje učenčevega (pred)znanja, zmožnosti, učnih stilov, interesov, želja ter nekatere sodobne pristope/metode, ki jih lahko kvalitetno izvajamo samo ob ustrezno majhnem številu učencev. Vse to se odraža</w:t>
            </w:r>
            <w:r w:rsidRPr="00536CB9">
              <w:rPr>
                <w:sz w:val="20"/>
                <w:szCs w:val="20"/>
                <w:lang w:eastAsia="lt-LT"/>
              </w:rPr>
              <w:t xml:space="preserve"> v večji učinkovitosti dela in posledično večjem in trajnejšem znanju.</w:t>
            </w:r>
          </w:p>
        </w:tc>
      </w:tr>
    </w:tbl>
    <w:p w:rsidR="004E57E8" w:rsidRPr="0093258F" w:rsidRDefault="004E57E8" w:rsidP="00BD7688"/>
    <w:sectPr w:rsidR="004E57E8" w:rsidRPr="00932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8455C"/>
    <w:multiLevelType w:val="multilevel"/>
    <w:tmpl w:val="78140586"/>
    <w:lvl w:ilvl="0">
      <w:start w:val="1"/>
      <w:numFmt w:val="decimal"/>
      <w:lvlText w:val="%1."/>
      <w:lvlJc w:val="left"/>
      <w:pPr>
        <w:ind w:left="705" w:hanging="705"/>
      </w:pPr>
      <w:rPr>
        <w:rFonts w:ascii="Times New Roman" w:hAnsi="Times New Roman" w:cs="Times New Roman" w:hint="default"/>
        <w:sz w:val="20"/>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8E453EE"/>
    <w:multiLevelType w:val="multilevel"/>
    <w:tmpl w:val="3AB82348"/>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50FE5C74"/>
    <w:multiLevelType w:val="hybridMultilevel"/>
    <w:tmpl w:val="801AD5DE"/>
    <w:lvl w:ilvl="0" w:tplc="6EEEFB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5FA336AF"/>
    <w:multiLevelType w:val="hybridMultilevel"/>
    <w:tmpl w:val="1382D8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620A5892"/>
    <w:multiLevelType w:val="hybridMultilevel"/>
    <w:tmpl w:val="55E229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63"/>
    <w:rsid w:val="000000D7"/>
    <w:rsid w:val="00000D28"/>
    <w:rsid w:val="0000187B"/>
    <w:rsid w:val="00001E12"/>
    <w:rsid w:val="00002868"/>
    <w:rsid w:val="00003512"/>
    <w:rsid w:val="00003D71"/>
    <w:rsid w:val="0000666F"/>
    <w:rsid w:val="0000732D"/>
    <w:rsid w:val="00010F3F"/>
    <w:rsid w:val="000116CB"/>
    <w:rsid w:val="00011FDD"/>
    <w:rsid w:val="00012089"/>
    <w:rsid w:val="00015C74"/>
    <w:rsid w:val="00015DA2"/>
    <w:rsid w:val="000168C4"/>
    <w:rsid w:val="0002072E"/>
    <w:rsid w:val="00020DFC"/>
    <w:rsid w:val="00021CA8"/>
    <w:rsid w:val="00022D4C"/>
    <w:rsid w:val="00024555"/>
    <w:rsid w:val="00025852"/>
    <w:rsid w:val="000271A6"/>
    <w:rsid w:val="00027280"/>
    <w:rsid w:val="00031652"/>
    <w:rsid w:val="00032397"/>
    <w:rsid w:val="000328CF"/>
    <w:rsid w:val="0003373A"/>
    <w:rsid w:val="00034804"/>
    <w:rsid w:val="00034F62"/>
    <w:rsid w:val="00035389"/>
    <w:rsid w:val="0003670C"/>
    <w:rsid w:val="00036935"/>
    <w:rsid w:val="00040DA4"/>
    <w:rsid w:val="00041400"/>
    <w:rsid w:val="00041446"/>
    <w:rsid w:val="000430FE"/>
    <w:rsid w:val="000433AC"/>
    <w:rsid w:val="00044996"/>
    <w:rsid w:val="000457FC"/>
    <w:rsid w:val="00045DE4"/>
    <w:rsid w:val="00046889"/>
    <w:rsid w:val="0004699B"/>
    <w:rsid w:val="00046F69"/>
    <w:rsid w:val="0004721C"/>
    <w:rsid w:val="000500D6"/>
    <w:rsid w:val="00051D25"/>
    <w:rsid w:val="0005271E"/>
    <w:rsid w:val="000564B7"/>
    <w:rsid w:val="00060011"/>
    <w:rsid w:val="00061E3B"/>
    <w:rsid w:val="000628F3"/>
    <w:rsid w:val="00062E0D"/>
    <w:rsid w:val="00065EF3"/>
    <w:rsid w:val="0006605E"/>
    <w:rsid w:val="000701C1"/>
    <w:rsid w:val="0007045F"/>
    <w:rsid w:val="000724B4"/>
    <w:rsid w:val="000725C1"/>
    <w:rsid w:val="00073E7E"/>
    <w:rsid w:val="0007451F"/>
    <w:rsid w:val="00075C29"/>
    <w:rsid w:val="00081718"/>
    <w:rsid w:val="00084BAA"/>
    <w:rsid w:val="00085B07"/>
    <w:rsid w:val="0008673C"/>
    <w:rsid w:val="00087142"/>
    <w:rsid w:val="000901E9"/>
    <w:rsid w:val="00090D8C"/>
    <w:rsid w:val="000910D5"/>
    <w:rsid w:val="0009172D"/>
    <w:rsid w:val="00091738"/>
    <w:rsid w:val="00092DCE"/>
    <w:rsid w:val="00093715"/>
    <w:rsid w:val="000939B1"/>
    <w:rsid w:val="00093B74"/>
    <w:rsid w:val="00094ADE"/>
    <w:rsid w:val="000952B0"/>
    <w:rsid w:val="00095C81"/>
    <w:rsid w:val="0009669D"/>
    <w:rsid w:val="0009677E"/>
    <w:rsid w:val="000971AA"/>
    <w:rsid w:val="000A08D0"/>
    <w:rsid w:val="000A0C61"/>
    <w:rsid w:val="000A16E8"/>
    <w:rsid w:val="000A1918"/>
    <w:rsid w:val="000A1A42"/>
    <w:rsid w:val="000A367D"/>
    <w:rsid w:val="000A5885"/>
    <w:rsid w:val="000A58FE"/>
    <w:rsid w:val="000A5EF0"/>
    <w:rsid w:val="000A700D"/>
    <w:rsid w:val="000A7054"/>
    <w:rsid w:val="000B072F"/>
    <w:rsid w:val="000B305F"/>
    <w:rsid w:val="000B44BC"/>
    <w:rsid w:val="000B45B5"/>
    <w:rsid w:val="000B4C7D"/>
    <w:rsid w:val="000B5801"/>
    <w:rsid w:val="000B5BE2"/>
    <w:rsid w:val="000B734F"/>
    <w:rsid w:val="000C023D"/>
    <w:rsid w:val="000C0753"/>
    <w:rsid w:val="000C0A8E"/>
    <w:rsid w:val="000C0F9A"/>
    <w:rsid w:val="000C4709"/>
    <w:rsid w:val="000C6F21"/>
    <w:rsid w:val="000C7DCA"/>
    <w:rsid w:val="000D1104"/>
    <w:rsid w:val="000D1180"/>
    <w:rsid w:val="000D1883"/>
    <w:rsid w:val="000D2133"/>
    <w:rsid w:val="000D2257"/>
    <w:rsid w:val="000D2A3D"/>
    <w:rsid w:val="000D2A5B"/>
    <w:rsid w:val="000D2BB3"/>
    <w:rsid w:val="000D3930"/>
    <w:rsid w:val="000E00B1"/>
    <w:rsid w:val="000E02FD"/>
    <w:rsid w:val="000E0B11"/>
    <w:rsid w:val="000E16FE"/>
    <w:rsid w:val="000E2CBC"/>
    <w:rsid w:val="000E2DFE"/>
    <w:rsid w:val="000E3BFF"/>
    <w:rsid w:val="000E3CE9"/>
    <w:rsid w:val="000E4B0A"/>
    <w:rsid w:val="000E4BFB"/>
    <w:rsid w:val="000E6629"/>
    <w:rsid w:val="000F0EA6"/>
    <w:rsid w:val="000F1EA4"/>
    <w:rsid w:val="000F20BA"/>
    <w:rsid w:val="000F224C"/>
    <w:rsid w:val="000F297F"/>
    <w:rsid w:val="000F3220"/>
    <w:rsid w:val="000F36AA"/>
    <w:rsid w:val="000F5627"/>
    <w:rsid w:val="000F585D"/>
    <w:rsid w:val="000F5AE0"/>
    <w:rsid w:val="000F6507"/>
    <w:rsid w:val="000F7D7C"/>
    <w:rsid w:val="000F7DEB"/>
    <w:rsid w:val="0010091F"/>
    <w:rsid w:val="00100F45"/>
    <w:rsid w:val="001020C4"/>
    <w:rsid w:val="001021B2"/>
    <w:rsid w:val="00102516"/>
    <w:rsid w:val="00103801"/>
    <w:rsid w:val="00104E79"/>
    <w:rsid w:val="00106769"/>
    <w:rsid w:val="00107960"/>
    <w:rsid w:val="00110025"/>
    <w:rsid w:val="00110B30"/>
    <w:rsid w:val="001130F6"/>
    <w:rsid w:val="00113397"/>
    <w:rsid w:val="00114784"/>
    <w:rsid w:val="00116F43"/>
    <w:rsid w:val="001204B1"/>
    <w:rsid w:val="001209B4"/>
    <w:rsid w:val="00120ED4"/>
    <w:rsid w:val="00121248"/>
    <w:rsid w:val="00121ABE"/>
    <w:rsid w:val="00123297"/>
    <w:rsid w:val="0012387D"/>
    <w:rsid w:val="00124B9F"/>
    <w:rsid w:val="00125834"/>
    <w:rsid w:val="00125B86"/>
    <w:rsid w:val="00126720"/>
    <w:rsid w:val="00126E11"/>
    <w:rsid w:val="00126F09"/>
    <w:rsid w:val="00130B53"/>
    <w:rsid w:val="001315B6"/>
    <w:rsid w:val="0013284A"/>
    <w:rsid w:val="0013388B"/>
    <w:rsid w:val="00133AEE"/>
    <w:rsid w:val="00134F93"/>
    <w:rsid w:val="00136D10"/>
    <w:rsid w:val="00137DBE"/>
    <w:rsid w:val="0014124B"/>
    <w:rsid w:val="001421D2"/>
    <w:rsid w:val="00144755"/>
    <w:rsid w:val="001452B9"/>
    <w:rsid w:val="00147693"/>
    <w:rsid w:val="00147994"/>
    <w:rsid w:val="0015136F"/>
    <w:rsid w:val="00154F65"/>
    <w:rsid w:val="00155134"/>
    <w:rsid w:val="001556DC"/>
    <w:rsid w:val="00155B97"/>
    <w:rsid w:val="00156D0A"/>
    <w:rsid w:val="00156F1E"/>
    <w:rsid w:val="00157FF5"/>
    <w:rsid w:val="00163262"/>
    <w:rsid w:val="00163F11"/>
    <w:rsid w:val="00164249"/>
    <w:rsid w:val="0016488B"/>
    <w:rsid w:val="001660BB"/>
    <w:rsid w:val="001666EA"/>
    <w:rsid w:val="00167B1E"/>
    <w:rsid w:val="0017139E"/>
    <w:rsid w:val="001737AA"/>
    <w:rsid w:val="00174C77"/>
    <w:rsid w:val="00174CCB"/>
    <w:rsid w:val="00175053"/>
    <w:rsid w:val="00175636"/>
    <w:rsid w:val="00176D2E"/>
    <w:rsid w:val="00180874"/>
    <w:rsid w:val="00180CBC"/>
    <w:rsid w:val="00180D2C"/>
    <w:rsid w:val="00180DB9"/>
    <w:rsid w:val="00181A18"/>
    <w:rsid w:val="00182E54"/>
    <w:rsid w:val="001834FF"/>
    <w:rsid w:val="00184732"/>
    <w:rsid w:val="00184B52"/>
    <w:rsid w:val="00184D2E"/>
    <w:rsid w:val="00186CAA"/>
    <w:rsid w:val="00186F7D"/>
    <w:rsid w:val="0019033A"/>
    <w:rsid w:val="001926E4"/>
    <w:rsid w:val="001928D3"/>
    <w:rsid w:val="00195BDF"/>
    <w:rsid w:val="001A0C14"/>
    <w:rsid w:val="001A1444"/>
    <w:rsid w:val="001A165E"/>
    <w:rsid w:val="001A1C83"/>
    <w:rsid w:val="001A2DFF"/>
    <w:rsid w:val="001A37D6"/>
    <w:rsid w:val="001A39C3"/>
    <w:rsid w:val="001A49FA"/>
    <w:rsid w:val="001A67E0"/>
    <w:rsid w:val="001B0357"/>
    <w:rsid w:val="001B2917"/>
    <w:rsid w:val="001B319E"/>
    <w:rsid w:val="001B4FAE"/>
    <w:rsid w:val="001B61EC"/>
    <w:rsid w:val="001B6333"/>
    <w:rsid w:val="001B693C"/>
    <w:rsid w:val="001C1F04"/>
    <w:rsid w:val="001C63B9"/>
    <w:rsid w:val="001C6AC1"/>
    <w:rsid w:val="001C74C5"/>
    <w:rsid w:val="001D0083"/>
    <w:rsid w:val="001D1F32"/>
    <w:rsid w:val="001D2CAC"/>
    <w:rsid w:val="001D3164"/>
    <w:rsid w:val="001D52FB"/>
    <w:rsid w:val="001D550E"/>
    <w:rsid w:val="001D57A8"/>
    <w:rsid w:val="001D6509"/>
    <w:rsid w:val="001D6D83"/>
    <w:rsid w:val="001D72D8"/>
    <w:rsid w:val="001D7F23"/>
    <w:rsid w:val="001E3842"/>
    <w:rsid w:val="001E414C"/>
    <w:rsid w:val="001E4AC4"/>
    <w:rsid w:val="001E566B"/>
    <w:rsid w:val="001E5A38"/>
    <w:rsid w:val="001E6B77"/>
    <w:rsid w:val="001E6EA7"/>
    <w:rsid w:val="001E77DE"/>
    <w:rsid w:val="001E7A47"/>
    <w:rsid w:val="001E7EA5"/>
    <w:rsid w:val="001F0625"/>
    <w:rsid w:val="001F3940"/>
    <w:rsid w:val="001F4096"/>
    <w:rsid w:val="001F51EC"/>
    <w:rsid w:val="001F6464"/>
    <w:rsid w:val="001F775E"/>
    <w:rsid w:val="001F7C18"/>
    <w:rsid w:val="002005BD"/>
    <w:rsid w:val="00201832"/>
    <w:rsid w:val="002068CA"/>
    <w:rsid w:val="0021289E"/>
    <w:rsid w:val="00212C35"/>
    <w:rsid w:val="002132D6"/>
    <w:rsid w:val="00215F24"/>
    <w:rsid w:val="00222C8C"/>
    <w:rsid w:val="00223886"/>
    <w:rsid w:val="002259DB"/>
    <w:rsid w:val="00230124"/>
    <w:rsid w:val="002302D3"/>
    <w:rsid w:val="0023158D"/>
    <w:rsid w:val="00232693"/>
    <w:rsid w:val="00232800"/>
    <w:rsid w:val="0023333F"/>
    <w:rsid w:val="0023498C"/>
    <w:rsid w:val="0023565D"/>
    <w:rsid w:val="00235DC5"/>
    <w:rsid w:val="00235F75"/>
    <w:rsid w:val="00236338"/>
    <w:rsid w:val="00237D19"/>
    <w:rsid w:val="00237D29"/>
    <w:rsid w:val="00241D60"/>
    <w:rsid w:val="00243ECD"/>
    <w:rsid w:val="00245E0A"/>
    <w:rsid w:val="00246E5A"/>
    <w:rsid w:val="00247A97"/>
    <w:rsid w:val="00250E60"/>
    <w:rsid w:val="002514EE"/>
    <w:rsid w:val="00251721"/>
    <w:rsid w:val="00251AEB"/>
    <w:rsid w:val="00252AB1"/>
    <w:rsid w:val="00252DDD"/>
    <w:rsid w:val="00257374"/>
    <w:rsid w:val="00257C19"/>
    <w:rsid w:val="00260115"/>
    <w:rsid w:val="002605C5"/>
    <w:rsid w:val="00260706"/>
    <w:rsid w:val="00260DCA"/>
    <w:rsid w:val="00262BE0"/>
    <w:rsid w:val="00262F81"/>
    <w:rsid w:val="00263809"/>
    <w:rsid w:val="00263F8D"/>
    <w:rsid w:val="00265E3D"/>
    <w:rsid w:val="00271DDF"/>
    <w:rsid w:val="00272367"/>
    <w:rsid w:val="0027246E"/>
    <w:rsid w:val="00272880"/>
    <w:rsid w:val="00273772"/>
    <w:rsid w:val="0027446E"/>
    <w:rsid w:val="002828C8"/>
    <w:rsid w:val="00282C1A"/>
    <w:rsid w:val="0028544A"/>
    <w:rsid w:val="0028567C"/>
    <w:rsid w:val="002859DF"/>
    <w:rsid w:val="00290A94"/>
    <w:rsid w:val="002921EF"/>
    <w:rsid w:val="00292982"/>
    <w:rsid w:val="00292FF2"/>
    <w:rsid w:val="0029527C"/>
    <w:rsid w:val="002973F0"/>
    <w:rsid w:val="002974CC"/>
    <w:rsid w:val="002A0736"/>
    <w:rsid w:val="002A19EC"/>
    <w:rsid w:val="002A2FD5"/>
    <w:rsid w:val="002A5C41"/>
    <w:rsid w:val="002A6574"/>
    <w:rsid w:val="002B01FD"/>
    <w:rsid w:val="002B1232"/>
    <w:rsid w:val="002B665F"/>
    <w:rsid w:val="002B76B0"/>
    <w:rsid w:val="002C276C"/>
    <w:rsid w:val="002C35FA"/>
    <w:rsid w:val="002C4A78"/>
    <w:rsid w:val="002C5109"/>
    <w:rsid w:val="002C5B80"/>
    <w:rsid w:val="002C674A"/>
    <w:rsid w:val="002C6A81"/>
    <w:rsid w:val="002C7461"/>
    <w:rsid w:val="002C7D75"/>
    <w:rsid w:val="002D08D9"/>
    <w:rsid w:val="002D2428"/>
    <w:rsid w:val="002D3225"/>
    <w:rsid w:val="002D33F4"/>
    <w:rsid w:val="002D3F5E"/>
    <w:rsid w:val="002E16B6"/>
    <w:rsid w:val="002E172C"/>
    <w:rsid w:val="002E1AE2"/>
    <w:rsid w:val="002E3FDA"/>
    <w:rsid w:val="002E4884"/>
    <w:rsid w:val="002E571F"/>
    <w:rsid w:val="002F14D5"/>
    <w:rsid w:val="002F1A6E"/>
    <w:rsid w:val="002F1C77"/>
    <w:rsid w:val="002F2E15"/>
    <w:rsid w:val="002F3331"/>
    <w:rsid w:val="002F48B1"/>
    <w:rsid w:val="002F62D5"/>
    <w:rsid w:val="002F7CEF"/>
    <w:rsid w:val="0030077B"/>
    <w:rsid w:val="003008C4"/>
    <w:rsid w:val="0030345B"/>
    <w:rsid w:val="003048B9"/>
    <w:rsid w:val="00304C4B"/>
    <w:rsid w:val="00304FC7"/>
    <w:rsid w:val="00305466"/>
    <w:rsid w:val="00305CF0"/>
    <w:rsid w:val="00307ED7"/>
    <w:rsid w:val="00311ACF"/>
    <w:rsid w:val="00311C60"/>
    <w:rsid w:val="00313635"/>
    <w:rsid w:val="003137FA"/>
    <w:rsid w:val="00313B67"/>
    <w:rsid w:val="003146FC"/>
    <w:rsid w:val="00315CC7"/>
    <w:rsid w:val="00317CB4"/>
    <w:rsid w:val="00320DF7"/>
    <w:rsid w:val="003210E7"/>
    <w:rsid w:val="003228CF"/>
    <w:rsid w:val="00322D7D"/>
    <w:rsid w:val="0032350A"/>
    <w:rsid w:val="00324A23"/>
    <w:rsid w:val="003250B8"/>
    <w:rsid w:val="00325461"/>
    <w:rsid w:val="00326031"/>
    <w:rsid w:val="00326DF8"/>
    <w:rsid w:val="00326F5D"/>
    <w:rsid w:val="003317FE"/>
    <w:rsid w:val="00331E81"/>
    <w:rsid w:val="0033250B"/>
    <w:rsid w:val="003340B4"/>
    <w:rsid w:val="00335C46"/>
    <w:rsid w:val="00336233"/>
    <w:rsid w:val="003402BD"/>
    <w:rsid w:val="003404B8"/>
    <w:rsid w:val="00341E53"/>
    <w:rsid w:val="00342D88"/>
    <w:rsid w:val="003444F0"/>
    <w:rsid w:val="003445B9"/>
    <w:rsid w:val="00345EDB"/>
    <w:rsid w:val="00347FA1"/>
    <w:rsid w:val="003511F5"/>
    <w:rsid w:val="00351C08"/>
    <w:rsid w:val="00351E8D"/>
    <w:rsid w:val="00352CFD"/>
    <w:rsid w:val="00352D8C"/>
    <w:rsid w:val="00352EA6"/>
    <w:rsid w:val="00353261"/>
    <w:rsid w:val="00353966"/>
    <w:rsid w:val="003541C7"/>
    <w:rsid w:val="00354D5D"/>
    <w:rsid w:val="00355037"/>
    <w:rsid w:val="003550AD"/>
    <w:rsid w:val="00355835"/>
    <w:rsid w:val="00356E36"/>
    <w:rsid w:val="00356FA8"/>
    <w:rsid w:val="00357907"/>
    <w:rsid w:val="00357D79"/>
    <w:rsid w:val="003645B4"/>
    <w:rsid w:val="003654D8"/>
    <w:rsid w:val="0036566C"/>
    <w:rsid w:val="00365A59"/>
    <w:rsid w:val="00366872"/>
    <w:rsid w:val="003674B5"/>
    <w:rsid w:val="00370A51"/>
    <w:rsid w:val="00371BCB"/>
    <w:rsid w:val="00372738"/>
    <w:rsid w:val="003729AE"/>
    <w:rsid w:val="00372E7C"/>
    <w:rsid w:val="00373605"/>
    <w:rsid w:val="00374640"/>
    <w:rsid w:val="00375014"/>
    <w:rsid w:val="00376AF9"/>
    <w:rsid w:val="00380104"/>
    <w:rsid w:val="00380260"/>
    <w:rsid w:val="00380727"/>
    <w:rsid w:val="00381C92"/>
    <w:rsid w:val="00382D90"/>
    <w:rsid w:val="00384F00"/>
    <w:rsid w:val="003863A8"/>
    <w:rsid w:val="00386B1B"/>
    <w:rsid w:val="00386CED"/>
    <w:rsid w:val="00387874"/>
    <w:rsid w:val="003906D6"/>
    <w:rsid w:val="00391580"/>
    <w:rsid w:val="00391C58"/>
    <w:rsid w:val="00393A86"/>
    <w:rsid w:val="00393BB1"/>
    <w:rsid w:val="00395DC4"/>
    <w:rsid w:val="00395E02"/>
    <w:rsid w:val="0039625A"/>
    <w:rsid w:val="003962D8"/>
    <w:rsid w:val="003973CF"/>
    <w:rsid w:val="0039755F"/>
    <w:rsid w:val="003A0795"/>
    <w:rsid w:val="003A159C"/>
    <w:rsid w:val="003A24A2"/>
    <w:rsid w:val="003A281C"/>
    <w:rsid w:val="003A2DEB"/>
    <w:rsid w:val="003A3EEE"/>
    <w:rsid w:val="003A44EB"/>
    <w:rsid w:val="003A4EED"/>
    <w:rsid w:val="003A5429"/>
    <w:rsid w:val="003A5926"/>
    <w:rsid w:val="003A5C71"/>
    <w:rsid w:val="003A6DD1"/>
    <w:rsid w:val="003A731E"/>
    <w:rsid w:val="003B0618"/>
    <w:rsid w:val="003B0CB0"/>
    <w:rsid w:val="003B1F9F"/>
    <w:rsid w:val="003B2B9B"/>
    <w:rsid w:val="003B45A0"/>
    <w:rsid w:val="003B4ACF"/>
    <w:rsid w:val="003B5B9C"/>
    <w:rsid w:val="003C04FA"/>
    <w:rsid w:val="003C1E51"/>
    <w:rsid w:val="003C2BE3"/>
    <w:rsid w:val="003C32A1"/>
    <w:rsid w:val="003C3EDB"/>
    <w:rsid w:val="003C4543"/>
    <w:rsid w:val="003C5C79"/>
    <w:rsid w:val="003C7387"/>
    <w:rsid w:val="003D3021"/>
    <w:rsid w:val="003D379E"/>
    <w:rsid w:val="003D7E6C"/>
    <w:rsid w:val="003E0252"/>
    <w:rsid w:val="003E123E"/>
    <w:rsid w:val="003E182F"/>
    <w:rsid w:val="003E19F7"/>
    <w:rsid w:val="003E1EA3"/>
    <w:rsid w:val="003E310D"/>
    <w:rsid w:val="003E32F8"/>
    <w:rsid w:val="003E3DCD"/>
    <w:rsid w:val="003E3E6E"/>
    <w:rsid w:val="003E3F7B"/>
    <w:rsid w:val="003E43F2"/>
    <w:rsid w:val="003E6B38"/>
    <w:rsid w:val="003F0C8C"/>
    <w:rsid w:val="003F10C8"/>
    <w:rsid w:val="003F1256"/>
    <w:rsid w:val="003F234F"/>
    <w:rsid w:val="003F34A2"/>
    <w:rsid w:val="003F7094"/>
    <w:rsid w:val="00400414"/>
    <w:rsid w:val="00401B9A"/>
    <w:rsid w:val="00404DA8"/>
    <w:rsid w:val="00406094"/>
    <w:rsid w:val="0040738D"/>
    <w:rsid w:val="004106EE"/>
    <w:rsid w:val="00410E5D"/>
    <w:rsid w:val="0041122A"/>
    <w:rsid w:val="0041406C"/>
    <w:rsid w:val="0041431B"/>
    <w:rsid w:val="00414D0B"/>
    <w:rsid w:val="004160B2"/>
    <w:rsid w:val="00417BDE"/>
    <w:rsid w:val="00420CC3"/>
    <w:rsid w:val="004224D3"/>
    <w:rsid w:val="00422BD0"/>
    <w:rsid w:val="00424B07"/>
    <w:rsid w:val="004263E2"/>
    <w:rsid w:val="004264C3"/>
    <w:rsid w:val="00427056"/>
    <w:rsid w:val="0043211F"/>
    <w:rsid w:val="0043264E"/>
    <w:rsid w:val="00432D84"/>
    <w:rsid w:val="004330E0"/>
    <w:rsid w:val="00434AFF"/>
    <w:rsid w:val="004350EA"/>
    <w:rsid w:val="00435441"/>
    <w:rsid w:val="004415BF"/>
    <w:rsid w:val="0044191F"/>
    <w:rsid w:val="00441B7D"/>
    <w:rsid w:val="004422B7"/>
    <w:rsid w:val="00442E86"/>
    <w:rsid w:val="00443ABC"/>
    <w:rsid w:val="00443DF8"/>
    <w:rsid w:val="00444103"/>
    <w:rsid w:val="00444230"/>
    <w:rsid w:val="00445474"/>
    <w:rsid w:val="00447A75"/>
    <w:rsid w:val="004505B2"/>
    <w:rsid w:val="00451443"/>
    <w:rsid w:val="0045354A"/>
    <w:rsid w:val="00454242"/>
    <w:rsid w:val="004570B5"/>
    <w:rsid w:val="00457622"/>
    <w:rsid w:val="00457865"/>
    <w:rsid w:val="004603A6"/>
    <w:rsid w:val="00460F39"/>
    <w:rsid w:val="0046136F"/>
    <w:rsid w:val="004637D5"/>
    <w:rsid w:val="004661A7"/>
    <w:rsid w:val="00470A5D"/>
    <w:rsid w:val="00471D69"/>
    <w:rsid w:val="00471F54"/>
    <w:rsid w:val="0047257A"/>
    <w:rsid w:val="004725C2"/>
    <w:rsid w:val="0047299C"/>
    <w:rsid w:val="004732CF"/>
    <w:rsid w:val="00474148"/>
    <w:rsid w:val="004760F3"/>
    <w:rsid w:val="00476C2E"/>
    <w:rsid w:val="0047715B"/>
    <w:rsid w:val="00477807"/>
    <w:rsid w:val="00482F75"/>
    <w:rsid w:val="00484F82"/>
    <w:rsid w:val="00487AD3"/>
    <w:rsid w:val="00490855"/>
    <w:rsid w:val="0049219E"/>
    <w:rsid w:val="00492421"/>
    <w:rsid w:val="00492E57"/>
    <w:rsid w:val="0049426F"/>
    <w:rsid w:val="00494315"/>
    <w:rsid w:val="00494ACE"/>
    <w:rsid w:val="00495BF6"/>
    <w:rsid w:val="00496ED8"/>
    <w:rsid w:val="004A14FB"/>
    <w:rsid w:val="004A1FB5"/>
    <w:rsid w:val="004A218B"/>
    <w:rsid w:val="004A3628"/>
    <w:rsid w:val="004A4AB6"/>
    <w:rsid w:val="004A62F2"/>
    <w:rsid w:val="004A6378"/>
    <w:rsid w:val="004A67D4"/>
    <w:rsid w:val="004A6C88"/>
    <w:rsid w:val="004B19CC"/>
    <w:rsid w:val="004B2C52"/>
    <w:rsid w:val="004B3442"/>
    <w:rsid w:val="004B466E"/>
    <w:rsid w:val="004B5B15"/>
    <w:rsid w:val="004B6E5C"/>
    <w:rsid w:val="004B7601"/>
    <w:rsid w:val="004C0045"/>
    <w:rsid w:val="004C0472"/>
    <w:rsid w:val="004C0E49"/>
    <w:rsid w:val="004C4AF6"/>
    <w:rsid w:val="004C53A9"/>
    <w:rsid w:val="004C5DAB"/>
    <w:rsid w:val="004C7314"/>
    <w:rsid w:val="004C7D94"/>
    <w:rsid w:val="004D1494"/>
    <w:rsid w:val="004D16BE"/>
    <w:rsid w:val="004D1E48"/>
    <w:rsid w:val="004D31CA"/>
    <w:rsid w:val="004D5CB6"/>
    <w:rsid w:val="004D6758"/>
    <w:rsid w:val="004D6BA8"/>
    <w:rsid w:val="004D79BB"/>
    <w:rsid w:val="004D7E2C"/>
    <w:rsid w:val="004E0868"/>
    <w:rsid w:val="004E1CAE"/>
    <w:rsid w:val="004E2C0A"/>
    <w:rsid w:val="004E2DA2"/>
    <w:rsid w:val="004E2E1D"/>
    <w:rsid w:val="004E385A"/>
    <w:rsid w:val="004E57E8"/>
    <w:rsid w:val="004E612C"/>
    <w:rsid w:val="004F06D7"/>
    <w:rsid w:val="004F0A81"/>
    <w:rsid w:val="004F0E33"/>
    <w:rsid w:val="004F173A"/>
    <w:rsid w:val="004F23E4"/>
    <w:rsid w:val="004F448B"/>
    <w:rsid w:val="004F6877"/>
    <w:rsid w:val="0050076D"/>
    <w:rsid w:val="00502663"/>
    <w:rsid w:val="00503B97"/>
    <w:rsid w:val="005044BC"/>
    <w:rsid w:val="005046DD"/>
    <w:rsid w:val="005047F5"/>
    <w:rsid w:val="00507457"/>
    <w:rsid w:val="005075C0"/>
    <w:rsid w:val="00507DED"/>
    <w:rsid w:val="005106A7"/>
    <w:rsid w:val="005106A8"/>
    <w:rsid w:val="00511D36"/>
    <w:rsid w:val="0051270B"/>
    <w:rsid w:val="00513057"/>
    <w:rsid w:val="0051421E"/>
    <w:rsid w:val="00514517"/>
    <w:rsid w:val="0051531A"/>
    <w:rsid w:val="00515C54"/>
    <w:rsid w:val="00516204"/>
    <w:rsid w:val="0051750C"/>
    <w:rsid w:val="00517E95"/>
    <w:rsid w:val="00520FC2"/>
    <w:rsid w:val="00523667"/>
    <w:rsid w:val="00524177"/>
    <w:rsid w:val="0052499A"/>
    <w:rsid w:val="00525134"/>
    <w:rsid w:val="00526141"/>
    <w:rsid w:val="00527251"/>
    <w:rsid w:val="0053162F"/>
    <w:rsid w:val="005327C7"/>
    <w:rsid w:val="00534248"/>
    <w:rsid w:val="00534AE6"/>
    <w:rsid w:val="00535A51"/>
    <w:rsid w:val="00535D46"/>
    <w:rsid w:val="00536863"/>
    <w:rsid w:val="00537472"/>
    <w:rsid w:val="0054160D"/>
    <w:rsid w:val="0054217D"/>
    <w:rsid w:val="005423DB"/>
    <w:rsid w:val="00542926"/>
    <w:rsid w:val="00542D1A"/>
    <w:rsid w:val="00543F82"/>
    <w:rsid w:val="00545E19"/>
    <w:rsid w:val="00545E74"/>
    <w:rsid w:val="00546498"/>
    <w:rsid w:val="005474CC"/>
    <w:rsid w:val="00550304"/>
    <w:rsid w:val="005510C7"/>
    <w:rsid w:val="00552B2E"/>
    <w:rsid w:val="0055301E"/>
    <w:rsid w:val="00553B0A"/>
    <w:rsid w:val="00555339"/>
    <w:rsid w:val="0055568D"/>
    <w:rsid w:val="005567E9"/>
    <w:rsid w:val="005567F3"/>
    <w:rsid w:val="005571BD"/>
    <w:rsid w:val="005579EB"/>
    <w:rsid w:val="00557CA3"/>
    <w:rsid w:val="00560B5B"/>
    <w:rsid w:val="0056468A"/>
    <w:rsid w:val="00565656"/>
    <w:rsid w:val="00567186"/>
    <w:rsid w:val="00567F21"/>
    <w:rsid w:val="00571D97"/>
    <w:rsid w:val="00573768"/>
    <w:rsid w:val="005738CF"/>
    <w:rsid w:val="00573AFB"/>
    <w:rsid w:val="00574794"/>
    <w:rsid w:val="00576123"/>
    <w:rsid w:val="0057621F"/>
    <w:rsid w:val="00576F9F"/>
    <w:rsid w:val="005778CE"/>
    <w:rsid w:val="00580EC8"/>
    <w:rsid w:val="00582657"/>
    <w:rsid w:val="00582D1A"/>
    <w:rsid w:val="00583141"/>
    <w:rsid w:val="0058339D"/>
    <w:rsid w:val="00583F09"/>
    <w:rsid w:val="005848D2"/>
    <w:rsid w:val="005860B5"/>
    <w:rsid w:val="00590232"/>
    <w:rsid w:val="00591129"/>
    <w:rsid w:val="00592C67"/>
    <w:rsid w:val="00593A8A"/>
    <w:rsid w:val="00594F5F"/>
    <w:rsid w:val="0059537A"/>
    <w:rsid w:val="00595AB5"/>
    <w:rsid w:val="005974D5"/>
    <w:rsid w:val="00597BF2"/>
    <w:rsid w:val="005A268D"/>
    <w:rsid w:val="005A3004"/>
    <w:rsid w:val="005A3807"/>
    <w:rsid w:val="005A3E91"/>
    <w:rsid w:val="005A4185"/>
    <w:rsid w:val="005A43BC"/>
    <w:rsid w:val="005A4582"/>
    <w:rsid w:val="005B0FA9"/>
    <w:rsid w:val="005B21EF"/>
    <w:rsid w:val="005B3310"/>
    <w:rsid w:val="005B41C8"/>
    <w:rsid w:val="005B4260"/>
    <w:rsid w:val="005B4F7E"/>
    <w:rsid w:val="005B5172"/>
    <w:rsid w:val="005B5A3C"/>
    <w:rsid w:val="005B70AD"/>
    <w:rsid w:val="005C053F"/>
    <w:rsid w:val="005C0C0F"/>
    <w:rsid w:val="005C1300"/>
    <w:rsid w:val="005C20C9"/>
    <w:rsid w:val="005C3615"/>
    <w:rsid w:val="005C6E52"/>
    <w:rsid w:val="005D0D84"/>
    <w:rsid w:val="005D1853"/>
    <w:rsid w:val="005D1E67"/>
    <w:rsid w:val="005D280A"/>
    <w:rsid w:val="005D2D5D"/>
    <w:rsid w:val="005D3B53"/>
    <w:rsid w:val="005D72B8"/>
    <w:rsid w:val="005E0571"/>
    <w:rsid w:val="005E1003"/>
    <w:rsid w:val="005E20E3"/>
    <w:rsid w:val="005E2916"/>
    <w:rsid w:val="005E2E18"/>
    <w:rsid w:val="005E3EB4"/>
    <w:rsid w:val="005E5740"/>
    <w:rsid w:val="005E5ECB"/>
    <w:rsid w:val="005E677F"/>
    <w:rsid w:val="005E7C6F"/>
    <w:rsid w:val="005E7DFF"/>
    <w:rsid w:val="005F12F5"/>
    <w:rsid w:val="005F203A"/>
    <w:rsid w:val="005F22A1"/>
    <w:rsid w:val="005F2A3F"/>
    <w:rsid w:val="005F2C45"/>
    <w:rsid w:val="005F365E"/>
    <w:rsid w:val="005F4B4A"/>
    <w:rsid w:val="005F619A"/>
    <w:rsid w:val="005F6A65"/>
    <w:rsid w:val="005F6A69"/>
    <w:rsid w:val="005F7F64"/>
    <w:rsid w:val="006006BC"/>
    <w:rsid w:val="00601311"/>
    <w:rsid w:val="00602847"/>
    <w:rsid w:val="0060492D"/>
    <w:rsid w:val="00604A7A"/>
    <w:rsid w:val="00604B27"/>
    <w:rsid w:val="00604BC5"/>
    <w:rsid w:val="006056BA"/>
    <w:rsid w:val="00605C4F"/>
    <w:rsid w:val="0060673E"/>
    <w:rsid w:val="00606DD9"/>
    <w:rsid w:val="00611312"/>
    <w:rsid w:val="00611889"/>
    <w:rsid w:val="00611FC4"/>
    <w:rsid w:val="0061203A"/>
    <w:rsid w:val="006126EB"/>
    <w:rsid w:val="0061383C"/>
    <w:rsid w:val="0061461E"/>
    <w:rsid w:val="006146E4"/>
    <w:rsid w:val="00614C98"/>
    <w:rsid w:val="006167D2"/>
    <w:rsid w:val="00617006"/>
    <w:rsid w:val="006174BB"/>
    <w:rsid w:val="00620E77"/>
    <w:rsid w:val="0062214E"/>
    <w:rsid w:val="006227EB"/>
    <w:rsid w:val="0062364A"/>
    <w:rsid w:val="00623E73"/>
    <w:rsid w:val="00624175"/>
    <w:rsid w:val="006241E4"/>
    <w:rsid w:val="00625377"/>
    <w:rsid w:val="006263C2"/>
    <w:rsid w:val="00626720"/>
    <w:rsid w:val="006269D9"/>
    <w:rsid w:val="006272FA"/>
    <w:rsid w:val="0062776A"/>
    <w:rsid w:val="00630360"/>
    <w:rsid w:val="006306FA"/>
    <w:rsid w:val="00630E2B"/>
    <w:rsid w:val="00631840"/>
    <w:rsid w:val="00631BFA"/>
    <w:rsid w:val="00632BB1"/>
    <w:rsid w:val="00633921"/>
    <w:rsid w:val="0063600E"/>
    <w:rsid w:val="006360CC"/>
    <w:rsid w:val="00641561"/>
    <w:rsid w:val="006415AB"/>
    <w:rsid w:val="00641756"/>
    <w:rsid w:val="0064208F"/>
    <w:rsid w:val="006438C7"/>
    <w:rsid w:val="006474D5"/>
    <w:rsid w:val="00647DB5"/>
    <w:rsid w:val="00647F22"/>
    <w:rsid w:val="006502D2"/>
    <w:rsid w:val="0065172A"/>
    <w:rsid w:val="00653541"/>
    <w:rsid w:val="00653785"/>
    <w:rsid w:val="006540B9"/>
    <w:rsid w:val="00654772"/>
    <w:rsid w:val="00657C80"/>
    <w:rsid w:val="00657F65"/>
    <w:rsid w:val="006601FB"/>
    <w:rsid w:val="006623BF"/>
    <w:rsid w:val="00662573"/>
    <w:rsid w:val="00664186"/>
    <w:rsid w:val="00664313"/>
    <w:rsid w:val="00664391"/>
    <w:rsid w:val="006644DB"/>
    <w:rsid w:val="00665421"/>
    <w:rsid w:val="00666375"/>
    <w:rsid w:val="00666A16"/>
    <w:rsid w:val="006672C9"/>
    <w:rsid w:val="006673DF"/>
    <w:rsid w:val="006673ED"/>
    <w:rsid w:val="00670166"/>
    <w:rsid w:val="006705A7"/>
    <w:rsid w:val="00670700"/>
    <w:rsid w:val="00670B79"/>
    <w:rsid w:val="006714EB"/>
    <w:rsid w:val="006732E3"/>
    <w:rsid w:val="00673940"/>
    <w:rsid w:val="00675254"/>
    <w:rsid w:val="006758D4"/>
    <w:rsid w:val="006808B0"/>
    <w:rsid w:val="00681CFA"/>
    <w:rsid w:val="00682CDF"/>
    <w:rsid w:val="006832BC"/>
    <w:rsid w:val="006832C6"/>
    <w:rsid w:val="00683E83"/>
    <w:rsid w:val="006848C1"/>
    <w:rsid w:val="00685B23"/>
    <w:rsid w:val="00685DDE"/>
    <w:rsid w:val="006872CB"/>
    <w:rsid w:val="0069089A"/>
    <w:rsid w:val="00691893"/>
    <w:rsid w:val="00691E21"/>
    <w:rsid w:val="006950FD"/>
    <w:rsid w:val="00695BD0"/>
    <w:rsid w:val="006A06F9"/>
    <w:rsid w:val="006A18EF"/>
    <w:rsid w:val="006A34AC"/>
    <w:rsid w:val="006A4847"/>
    <w:rsid w:val="006A4A48"/>
    <w:rsid w:val="006B043E"/>
    <w:rsid w:val="006B1E0B"/>
    <w:rsid w:val="006B313A"/>
    <w:rsid w:val="006B3666"/>
    <w:rsid w:val="006B5A6A"/>
    <w:rsid w:val="006B6134"/>
    <w:rsid w:val="006B6C90"/>
    <w:rsid w:val="006B7050"/>
    <w:rsid w:val="006B7ED6"/>
    <w:rsid w:val="006C04B7"/>
    <w:rsid w:val="006C2EE6"/>
    <w:rsid w:val="006C30CA"/>
    <w:rsid w:val="006C4DB8"/>
    <w:rsid w:val="006C6B9E"/>
    <w:rsid w:val="006C75D8"/>
    <w:rsid w:val="006C782F"/>
    <w:rsid w:val="006D14C1"/>
    <w:rsid w:val="006D18B0"/>
    <w:rsid w:val="006D2DF9"/>
    <w:rsid w:val="006D49D6"/>
    <w:rsid w:val="006D7FAA"/>
    <w:rsid w:val="006E002A"/>
    <w:rsid w:val="006E270D"/>
    <w:rsid w:val="006E4703"/>
    <w:rsid w:val="006E4B8F"/>
    <w:rsid w:val="006E5A61"/>
    <w:rsid w:val="006E5EDE"/>
    <w:rsid w:val="006E6739"/>
    <w:rsid w:val="006E6BA5"/>
    <w:rsid w:val="006E70BB"/>
    <w:rsid w:val="006E7694"/>
    <w:rsid w:val="006F2E58"/>
    <w:rsid w:val="006F4D15"/>
    <w:rsid w:val="006F562F"/>
    <w:rsid w:val="006F617E"/>
    <w:rsid w:val="006F756F"/>
    <w:rsid w:val="00700CB7"/>
    <w:rsid w:val="00702830"/>
    <w:rsid w:val="00705704"/>
    <w:rsid w:val="0070682F"/>
    <w:rsid w:val="007101F7"/>
    <w:rsid w:val="00710DE3"/>
    <w:rsid w:val="00711D54"/>
    <w:rsid w:val="007125C5"/>
    <w:rsid w:val="00712FB8"/>
    <w:rsid w:val="007146AF"/>
    <w:rsid w:val="00714ECD"/>
    <w:rsid w:val="00715159"/>
    <w:rsid w:val="00715E72"/>
    <w:rsid w:val="00716EEE"/>
    <w:rsid w:val="0071706B"/>
    <w:rsid w:val="0072060E"/>
    <w:rsid w:val="00721A1B"/>
    <w:rsid w:val="00722A54"/>
    <w:rsid w:val="00723EA0"/>
    <w:rsid w:val="00724D5B"/>
    <w:rsid w:val="00725476"/>
    <w:rsid w:val="00726F86"/>
    <w:rsid w:val="00730BD3"/>
    <w:rsid w:val="00730F68"/>
    <w:rsid w:val="007318B5"/>
    <w:rsid w:val="00731C2E"/>
    <w:rsid w:val="007332D7"/>
    <w:rsid w:val="007342E9"/>
    <w:rsid w:val="00735E6F"/>
    <w:rsid w:val="0074043D"/>
    <w:rsid w:val="007407F6"/>
    <w:rsid w:val="00742451"/>
    <w:rsid w:val="007454F6"/>
    <w:rsid w:val="00746341"/>
    <w:rsid w:val="00746719"/>
    <w:rsid w:val="007468DC"/>
    <w:rsid w:val="00746D0B"/>
    <w:rsid w:val="00747173"/>
    <w:rsid w:val="007476AB"/>
    <w:rsid w:val="00747F03"/>
    <w:rsid w:val="0075221F"/>
    <w:rsid w:val="00753842"/>
    <w:rsid w:val="00754F3F"/>
    <w:rsid w:val="007566F9"/>
    <w:rsid w:val="007569A5"/>
    <w:rsid w:val="0075719E"/>
    <w:rsid w:val="00757DF8"/>
    <w:rsid w:val="00757F18"/>
    <w:rsid w:val="00762416"/>
    <w:rsid w:val="0076424F"/>
    <w:rsid w:val="00766D86"/>
    <w:rsid w:val="00767566"/>
    <w:rsid w:val="007707EC"/>
    <w:rsid w:val="00770D3B"/>
    <w:rsid w:val="00771D1F"/>
    <w:rsid w:val="007734E2"/>
    <w:rsid w:val="00776271"/>
    <w:rsid w:val="00777D0D"/>
    <w:rsid w:val="00780726"/>
    <w:rsid w:val="00781C70"/>
    <w:rsid w:val="00783C17"/>
    <w:rsid w:val="00783C54"/>
    <w:rsid w:val="00783DAB"/>
    <w:rsid w:val="007841A1"/>
    <w:rsid w:val="007852AD"/>
    <w:rsid w:val="00785E5D"/>
    <w:rsid w:val="00786121"/>
    <w:rsid w:val="007861CE"/>
    <w:rsid w:val="007876BF"/>
    <w:rsid w:val="00787A1D"/>
    <w:rsid w:val="007908E8"/>
    <w:rsid w:val="0079275B"/>
    <w:rsid w:val="00796144"/>
    <w:rsid w:val="00797043"/>
    <w:rsid w:val="00797A60"/>
    <w:rsid w:val="007A034D"/>
    <w:rsid w:val="007A1337"/>
    <w:rsid w:val="007A1848"/>
    <w:rsid w:val="007A24D8"/>
    <w:rsid w:val="007A4135"/>
    <w:rsid w:val="007A4A6A"/>
    <w:rsid w:val="007A4FCE"/>
    <w:rsid w:val="007A5BD9"/>
    <w:rsid w:val="007A5C97"/>
    <w:rsid w:val="007A7E48"/>
    <w:rsid w:val="007B207B"/>
    <w:rsid w:val="007B21A9"/>
    <w:rsid w:val="007B3722"/>
    <w:rsid w:val="007B3FCF"/>
    <w:rsid w:val="007B4038"/>
    <w:rsid w:val="007B5DBB"/>
    <w:rsid w:val="007B63A4"/>
    <w:rsid w:val="007B6806"/>
    <w:rsid w:val="007B789E"/>
    <w:rsid w:val="007C1D51"/>
    <w:rsid w:val="007C2100"/>
    <w:rsid w:val="007C330A"/>
    <w:rsid w:val="007C38E0"/>
    <w:rsid w:val="007C449F"/>
    <w:rsid w:val="007C536A"/>
    <w:rsid w:val="007C63FC"/>
    <w:rsid w:val="007C661A"/>
    <w:rsid w:val="007C699D"/>
    <w:rsid w:val="007C6E3C"/>
    <w:rsid w:val="007C778B"/>
    <w:rsid w:val="007C7F14"/>
    <w:rsid w:val="007D2338"/>
    <w:rsid w:val="007D3742"/>
    <w:rsid w:val="007D4667"/>
    <w:rsid w:val="007D4D11"/>
    <w:rsid w:val="007D4E5C"/>
    <w:rsid w:val="007D7805"/>
    <w:rsid w:val="007D7C40"/>
    <w:rsid w:val="007E037C"/>
    <w:rsid w:val="007E0A43"/>
    <w:rsid w:val="007E4D36"/>
    <w:rsid w:val="007E5055"/>
    <w:rsid w:val="007E5C79"/>
    <w:rsid w:val="007E60EA"/>
    <w:rsid w:val="007E6A3A"/>
    <w:rsid w:val="007E7443"/>
    <w:rsid w:val="007E74BC"/>
    <w:rsid w:val="007E7DF8"/>
    <w:rsid w:val="007F0BED"/>
    <w:rsid w:val="007F125B"/>
    <w:rsid w:val="007F2D7F"/>
    <w:rsid w:val="007F3148"/>
    <w:rsid w:val="007F33BE"/>
    <w:rsid w:val="007F3AC8"/>
    <w:rsid w:val="007F5B88"/>
    <w:rsid w:val="007F630B"/>
    <w:rsid w:val="007F70B1"/>
    <w:rsid w:val="00802055"/>
    <w:rsid w:val="00802931"/>
    <w:rsid w:val="00806E58"/>
    <w:rsid w:val="00807151"/>
    <w:rsid w:val="00811A09"/>
    <w:rsid w:val="00812BBA"/>
    <w:rsid w:val="00813850"/>
    <w:rsid w:val="008147C0"/>
    <w:rsid w:val="0081491F"/>
    <w:rsid w:val="00814FD2"/>
    <w:rsid w:val="0081526F"/>
    <w:rsid w:val="00815624"/>
    <w:rsid w:val="008157FF"/>
    <w:rsid w:val="00815E99"/>
    <w:rsid w:val="008165BF"/>
    <w:rsid w:val="0082039F"/>
    <w:rsid w:val="00820735"/>
    <w:rsid w:val="0082146A"/>
    <w:rsid w:val="00822A0E"/>
    <w:rsid w:val="0082326D"/>
    <w:rsid w:val="008233F5"/>
    <w:rsid w:val="00824E21"/>
    <w:rsid w:val="0082698D"/>
    <w:rsid w:val="0082708C"/>
    <w:rsid w:val="00827120"/>
    <w:rsid w:val="00830AAE"/>
    <w:rsid w:val="00831A85"/>
    <w:rsid w:val="00832754"/>
    <w:rsid w:val="00832CE3"/>
    <w:rsid w:val="00833280"/>
    <w:rsid w:val="008339D2"/>
    <w:rsid w:val="00833F2C"/>
    <w:rsid w:val="0083407D"/>
    <w:rsid w:val="0083469A"/>
    <w:rsid w:val="00834D09"/>
    <w:rsid w:val="00835288"/>
    <w:rsid w:val="00835DD1"/>
    <w:rsid w:val="00840952"/>
    <w:rsid w:val="00840A47"/>
    <w:rsid w:val="008412B4"/>
    <w:rsid w:val="00841F74"/>
    <w:rsid w:val="00845695"/>
    <w:rsid w:val="00846118"/>
    <w:rsid w:val="00847F4F"/>
    <w:rsid w:val="008520AA"/>
    <w:rsid w:val="00852272"/>
    <w:rsid w:val="00852C46"/>
    <w:rsid w:val="00852F3F"/>
    <w:rsid w:val="00853140"/>
    <w:rsid w:val="00855B81"/>
    <w:rsid w:val="00860EAA"/>
    <w:rsid w:val="008613CD"/>
    <w:rsid w:val="00861D91"/>
    <w:rsid w:val="00862262"/>
    <w:rsid w:val="00862984"/>
    <w:rsid w:val="00862BFB"/>
    <w:rsid w:val="008635B4"/>
    <w:rsid w:val="0086383E"/>
    <w:rsid w:val="00864075"/>
    <w:rsid w:val="00864E09"/>
    <w:rsid w:val="00866B13"/>
    <w:rsid w:val="00867CF7"/>
    <w:rsid w:val="00870246"/>
    <w:rsid w:val="00870E50"/>
    <w:rsid w:val="00871927"/>
    <w:rsid w:val="00872248"/>
    <w:rsid w:val="00874262"/>
    <w:rsid w:val="00875839"/>
    <w:rsid w:val="00875E6E"/>
    <w:rsid w:val="00876A92"/>
    <w:rsid w:val="0087741D"/>
    <w:rsid w:val="008779A9"/>
    <w:rsid w:val="00877ABC"/>
    <w:rsid w:val="0088017C"/>
    <w:rsid w:val="00882258"/>
    <w:rsid w:val="0088623B"/>
    <w:rsid w:val="00887205"/>
    <w:rsid w:val="00887273"/>
    <w:rsid w:val="008879A1"/>
    <w:rsid w:val="0089222F"/>
    <w:rsid w:val="00894016"/>
    <w:rsid w:val="00894FF9"/>
    <w:rsid w:val="0089503C"/>
    <w:rsid w:val="0089509C"/>
    <w:rsid w:val="008955AA"/>
    <w:rsid w:val="00896084"/>
    <w:rsid w:val="00896AAE"/>
    <w:rsid w:val="00897958"/>
    <w:rsid w:val="008A20EE"/>
    <w:rsid w:val="008A22ED"/>
    <w:rsid w:val="008A3E93"/>
    <w:rsid w:val="008A4DB9"/>
    <w:rsid w:val="008A7A2A"/>
    <w:rsid w:val="008A7A6A"/>
    <w:rsid w:val="008A7B9A"/>
    <w:rsid w:val="008A7E84"/>
    <w:rsid w:val="008B0626"/>
    <w:rsid w:val="008B229F"/>
    <w:rsid w:val="008B22E0"/>
    <w:rsid w:val="008B470B"/>
    <w:rsid w:val="008B5580"/>
    <w:rsid w:val="008B5B31"/>
    <w:rsid w:val="008B6D05"/>
    <w:rsid w:val="008C258D"/>
    <w:rsid w:val="008C2956"/>
    <w:rsid w:val="008C2CDA"/>
    <w:rsid w:val="008C3D2B"/>
    <w:rsid w:val="008D047C"/>
    <w:rsid w:val="008D069A"/>
    <w:rsid w:val="008D084A"/>
    <w:rsid w:val="008D0951"/>
    <w:rsid w:val="008D1C28"/>
    <w:rsid w:val="008D2654"/>
    <w:rsid w:val="008D3551"/>
    <w:rsid w:val="008D37E7"/>
    <w:rsid w:val="008D48CE"/>
    <w:rsid w:val="008D4BA7"/>
    <w:rsid w:val="008D5889"/>
    <w:rsid w:val="008D6AB1"/>
    <w:rsid w:val="008D7F60"/>
    <w:rsid w:val="008E0495"/>
    <w:rsid w:val="008E2808"/>
    <w:rsid w:val="008E3EED"/>
    <w:rsid w:val="008E5489"/>
    <w:rsid w:val="008E5D28"/>
    <w:rsid w:val="008E62CE"/>
    <w:rsid w:val="008E7000"/>
    <w:rsid w:val="008F2188"/>
    <w:rsid w:val="008F23C2"/>
    <w:rsid w:val="008F2F05"/>
    <w:rsid w:val="008F2F3E"/>
    <w:rsid w:val="008F3693"/>
    <w:rsid w:val="008F499C"/>
    <w:rsid w:val="008F75C8"/>
    <w:rsid w:val="008F782E"/>
    <w:rsid w:val="00900090"/>
    <w:rsid w:val="009032A4"/>
    <w:rsid w:val="00903661"/>
    <w:rsid w:val="00911B74"/>
    <w:rsid w:val="00913CFE"/>
    <w:rsid w:val="00915825"/>
    <w:rsid w:val="00917F79"/>
    <w:rsid w:val="00920A65"/>
    <w:rsid w:val="009218E1"/>
    <w:rsid w:val="00925C62"/>
    <w:rsid w:val="00926844"/>
    <w:rsid w:val="00926BB4"/>
    <w:rsid w:val="009306D3"/>
    <w:rsid w:val="00930B25"/>
    <w:rsid w:val="00930DFA"/>
    <w:rsid w:val="0093258F"/>
    <w:rsid w:val="009342B2"/>
    <w:rsid w:val="009348EE"/>
    <w:rsid w:val="00940E48"/>
    <w:rsid w:val="00940E85"/>
    <w:rsid w:val="00941A7B"/>
    <w:rsid w:val="0094246D"/>
    <w:rsid w:val="00943E25"/>
    <w:rsid w:val="00946787"/>
    <w:rsid w:val="00947BE7"/>
    <w:rsid w:val="00950179"/>
    <w:rsid w:val="00952428"/>
    <w:rsid w:val="0095261C"/>
    <w:rsid w:val="00953AA3"/>
    <w:rsid w:val="00954810"/>
    <w:rsid w:val="009550C4"/>
    <w:rsid w:val="009553A1"/>
    <w:rsid w:val="00955FAD"/>
    <w:rsid w:val="00957537"/>
    <w:rsid w:val="0096021D"/>
    <w:rsid w:val="00960A42"/>
    <w:rsid w:val="009610E9"/>
    <w:rsid w:val="009617A1"/>
    <w:rsid w:val="00961A85"/>
    <w:rsid w:val="00961CB5"/>
    <w:rsid w:val="00962CF4"/>
    <w:rsid w:val="00962FCC"/>
    <w:rsid w:val="00963758"/>
    <w:rsid w:val="00963F11"/>
    <w:rsid w:val="00965795"/>
    <w:rsid w:val="00965C38"/>
    <w:rsid w:val="00967FB7"/>
    <w:rsid w:val="0097011C"/>
    <w:rsid w:val="00975901"/>
    <w:rsid w:val="00975E28"/>
    <w:rsid w:val="00981AD7"/>
    <w:rsid w:val="009825CB"/>
    <w:rsid w:val="00982F75"/>
    <w:rsid w:val="0098389C"/>
    <w:rsid w:val="00983B8A"/>
    <w:rsid w:val="009853CD"/>
    <w:rsid w:val="009859B9"/>
    <w:rsid w:val="00985D25"/>
    <w:rsid w:val="00985F0D"/>
    <w:rsid w:val="0098614C"/>
    <w:rsid w:val="0098660B"/>
    <w:rsid w:val="00991A8D"/>
    <w:rsid w:val="00991D94"/>
    <w:rsid w:val="009927CD"/>
    <w:rsid w:val="0099341E"/>
    <w:rsid w:val="00993B38"/>
    <w:rsid w:val="00993DF8"/>
    <w:rsid w:val="00994FEB"/>
    <w:rsid w:val="00995090"/>
    <w:rsid w:val="009959C3"/>
    <w:rsid w:val="00995F09"/>
    <w:rsid w:val="00996C7F"/>
    <w:rsid w:val="009A0C59"/>
    <w:rsid w:val="009A1428"/>
    <w:rsid w:val="009A2536"/>
    <w:rsid w:val="009A41E1"/>
    <w:rsid w:val="009A42BB"/>
    <w:rsid w:val="009A441F"/>
    <w:rsid w:val="009A6250"/>
    <w:rsid w:val="009A6318"/>
    <w:rsid w:val="009A734C"/>
    <w:rsid w:val="009B0536"/>
    <w:rsid w:val="009B072F"/>
    <w:rsid w:val="009B1589"/>
    <w:rsid w:val="009B185E"/>
    <w:rsid w:val="009B1962"/>
    <w:rsid w:val="009B2717"/>
    <w:rsid w:val="009B2B86"/>
    <w:rsid w:val="009B5120"/>
    <w:rsid w:val="009B5B0A"/>
    <w:rsid w:val="009B65E5"/>
    <w:rsid w:val="009B6D09"/>
    <w:rsid w:val="009B7444"/>
    <w:rsid w:val="009B79A3"/>
    <w:rsid w:val="009C0910"/>
    <w:rsid w:val="009C5D07"/>
    <w:rsid w:val="009C621E"/>
    <w:rsid w:val="009C6675"/>
    <w:rsid w:val="009C6A19"/>
    <w:rsid w:val="009C7141"/>
    <w:rsid w:val="009C725A"/>
    <w:rsid w:val="009C7AF0"/>
    <w:rsid w:val="009D15F1"/>
    <w:rsid w:val="009D458B"/>
    <w:rsid w:val="009D50BF"/>
    <w:rsid w:val="009D5C40"/>
    <w:rsid w:val="009D5EEA"/>
    <w:rsid w:val="009D6067"/>
    <w:rsid w:val="009D64F5"/>
    <w:rsid w:val="009D6D16"/>
    <w:rsid w:val="009E0493"/>
    <w:rsid w:val="009E286A"/>
    <w:rsid w:val="009E2EB9"/>
    <w:rsid w:val="009E4688"/>
    <w:rsid w:val="009E4A33"/>
    <w:rsid w:val="009E4F06"/>
    <w:rsid w:val="009E5900"/>
    <w:rsid w:val="009E594F"/>
    <w:rsid w:val="009E5A99"/>
    <w:rsid w:val="009E5F8C"/>
    <w:rsid w:val="009F136E"/>
    <w:rsid w:val="009F1FBA"/>
    <w:rsid w:val="009F2425"/>
    <w:rsid w:val="009F28DD"/>
    <w:rsid w:val="009F36C8"/>
    <w:rsid w:val="009F4D75"/>
    <w:rsid w:val="009F4F64"/>
    <w:rsid w:val="009F5167"/>
    <w:rsid w:val="009F5ACE"/>
    <w:rsid w:val="009F7186"/>
    <w:rsid w:val="00A0283C"/>
    <w:rsid w:val="00A02856"/>
    <w:rsid w:val="00A03C7F"/>
    <w:rsid w:val="00A045BB"/>
    <w:rsid w:val="00A0655B"/>
    <w:rsid w:val="00A06615"/>
    <w:rsid w:val="00A07146"/>
    <w:rsid w:val="00A07D27"/>
    <w:rsid w:val="00A113A1"/>
    <w:rsid w:val="00A13158"/>
    <w:rsid w:val="00A1604E"/>
    <w:rsid w:val="00A16809"/>
    <w:rsid w:val="00A16FE1"/>
    <w:rsid w:val="00A21550"/>
    <w:rsid w:val="00A220EF"/>
    <w:rsid w:val="00A22FB1"/>
    <w:rsid w:val="00A233BA"/>
    <w:rsid w:val="00A23C5D"/>
    <w:rsid w:val="00A24586"/>
    <w:rsid w:val="00A246FE"/>
    <w:rsid w:val="00A26E6F"/>
    <w:rsid w:val="00A317AB"/>
    <w:rsid w:val="00A31926"/>
    <w:rsid w:val="00A31C18"/>
    <w:rsid w:val="00A37507"/>
    <w:rsid w:val="00A43979"/>
    <w:rsid w:val="00A44D9F"/>
    <w:rsid w:val="00A50F9C"/>
    <w:rsid w:val="00A511CB"/>
    <w:rsid w:val="00A512AF"/>
    <w:rsid w:val="00A51A23"/>
    <w:rsid w:val="00A52479"/>
    <w:rsid w:val="00A52D30"/>
    <w:rsid w:val="00A52DCA"/>
    <w:rsid w:val="00A53431"/>
    <w:rsid w:val="00A53503"/>
    <w:rsid w:val="00A550C3"/>
    <w:rsid w:val="00A56101"/>
    <w:rsid w:val="00A56E95"/>
    <w:rsid w:val="00A57898"/>
    <w:rsid w:val="00A57A5D"/>
    <w:rsid w:val="00A61868"/>
    <w:rsid w:val="00A6276D"/>
    <w:rsid w:val="00A62A56"/>
    <w:rsid w:val="00A62B19"/>
    <w:rsid w:val="00A62DB9"/>
    <w:rsid w:val="00A630AA"/>
    <w:rsid w:val="00A64247"/>
    <w:rsid w:val="00A6466C"/>
    <w:rsid w:val="00A65617"/>
    <w:rsid w:val="00A6574C"/>
    <w:rsid w:val="00A65847"/>
    <w:rsid w:val="00A66633"/>
    <w:rsid w:val="00A675FC"/>
    <w:rsid w:val="00A73DE6"/>
    <w:rsid w:val="00A7415D"/>
    <w:rsid w:val="00A74B4B"/>
    <w:rsid w:val="00A74F34"/>
    <w:rsid w:val="00A754F7"/>
    <w:rsid w:val="00A77E9C"/>
    <w:rsid w:val="00A77F50"/>
    <w:rsid w:val="00A80112"/>
    <w:rsid w:val="00A84DF0"/>
    <w:rsid w:val="00A86434"/>
    <w:rsid w:val="00A86C6B"/>
    <w:rsid w:val="00A86E14"/>
    <w:rsid w:val="00A87087"/>
    <w:rsid w:val="00A87090"/>
    <w:rsid w:val="00A87A2F"/>
    <w:rsid w:val="00A91828"/>
    <w:rsid w:val="00A91EC3"/>
    <w:rsid w:val="00A933A7"/>
    <w:rsid w:val="00A95EE3"/>
    <w:rsid w:val="00A95F95"/>
    <w:rsid w:val="00A9759F"/>
    <w:rsid w:val="00AA01A1"/>
    <w:rsid w:val="00AA11A9"/>
    <w:rsid w:val="00AA1AFD"/>
    <w:rsid w:val="00AA2B69"/>
    <w:rsid w:val="00AA3E0D"/>
    <w:rsid w:val="00AA4E7F"/>
    <w:rsid w:val="00AA5C89"/>
    <w:rsid w:val="00AA775D"/>
    <w:rsid w:val="00AA7F5C"/>
    <w:rsid w:val="00AB0D58"/>
    <w:rsid w:val="00AB23CB"/>
    <w:rsid w:val="00AB253B"/>
    <w:rsid w:val="00AB4F3F"/>
    <w:rsid w:val="00AB56A1"/>
    <w:rsid w:val="00AB5ACF"/>
    <w:rsid w:val="00AB5C12"/>
    <w:rsid w:val="00AB7208"/>
    <w:rsid w:val="00AC0974"/>
    <w:rsid w:val="00AC2239"/>
    <w:rsid w:val="00AC2400"/>
    <w:rsid w:val="00AC3FA1"/>
    <w:rsid w:val="00AC46D3"/>
    <w:rsid w:val="00AC4C5F"/>
    <w:rsid w:val="00AC5D26"/>
    <w:rsid w:val="00AC5F2D"/>
    <w:rsid w:val="00AC6B27"/>
    <w:rsid w:val="00AD40A4"/>
    <w:rsid w:val="00AD494B"/>
    <w:rsid w:val="00AD58E9"/>
    <w:rsid w:val="00AD5BF4"/>
    <w:rsid w:val="00AD7AB6"/>
    <w:rsid w:val="00AE16FA"/>
    <w:rsid w:val="00AE1AC8"/>
    <w:rsid w:val="00AE260C"/>
    <w:rsid w:val="00AE492B"/>
    <w:rsid w:val="00AE5BAB"/>
    <w:rsid w:val="00AE6FF0"/>
    <w:rsid w:val="00AE718C"/>
    <w:rsid w:val="00AF04F3"/>
    <w:rsid w:val="00AF11F8"/>
    <w:rsid w:val="00AF1770"/>
    <w:rsid w:val="00AF1A30"/>
    <w:rsid w:val="00AF2F45"/>
    <w:rsid w:val="00AF41B0"/>
    <w:rsid w:val="00AF4B0D"/>
    <w:rsid w:val="00AF537F"/>
    <w:rsid w:val="00AF6317"/>
    <w:rsid w:val="00B012E1"/>
    <w:rsid w:val="00B01F6C"/>
    <w:rsid w:val="00B03443"/>
    <w:rsid w:val="00B036B6"/>
    <w:rsid w:val="00B04482"/>
    <w:rsid w:val="00B053CC"/>
    <w:rsid w:val="00B07CDE"/>
    <w:rsid w:val="00B12D65"/>
    <w:rsid w:val="00B147E4"/>
    <w:rsid w:val="00B15DC2"/>
    <w:rsid w:val="00B1683C"/>
    <w:rsid w:val="00B17416"/>
    <w:rsid w:val="00B17C44"/>
    <w:rsid w:val="00B20925"/>
    <w:rsid w:val="00B23932"/>
    <w:rsid w:val="00B26DCA"/>
    <w:rsid w:val="00B313F1"/>
    <w:rsid w:val="00B31C40"/>
    <w:rsid w:val="00B334CB"/>
    <w:rsid w:val="00B3453C"/>
    <w:rsid w:val="00B34590"/>
    <w:rsid w:val="00B3510B"/>
    <w:rsid w:val="00B36F87"/>
    <w:rsid w:val="00B411AE"/>
    <w:rsid w:val="00B41B77"/>
    <w:rsid w:val="00B41CB8"/>
    <w:rsid w:val="00B42664"/>
    <w:rsid w:val="00B436CD"/>
    <w:rsid w:val="00B44891"/>
    <w:rsid w:val="00B46A85"/>
    <w:rsid w:val="00B51D71"/>
    <w:rsid w:val="00B54123"/>
    <w:rsid w:val="00B55A7F"/>
    <w:rsid w:val="00B57502"/>
    <w:rsid w:val="00B60D15"/>
    <w:rsid w:val="00B6311F"/>
    <w:rsid w:val="00B66974"/>
    <w:rsid w:val="00B66A89"/>
    <w:rsid w:val="00B708D2"/>
    <w:rsid w:val="00B70F54"/>
    <w:rsid w:val="00B73A38"/>
    <w:rsid w:val="00B7520C"/>
    <w:rsid w:val="00B759E8"/>
    <w:rsid w:val="00B75DEE"/>
    <w:rsid w:val="00B75E5B"/>
    <w:rsid w:val="00B76472"/>
    <w:rsid w:val="00B77F29"/>
    <w:rsid w:val="00B827E0"/>
    <w:rsid w:val="00B82934"/>
    <w:rsid w:val="00B85A92"/>
    <w:rsid w:val="00B8648F"/>
    <w:rsid w:val="00B86F6D"/>
    <w:rsid w:val="00B905C0"/>
    <w:rsid w:val="00B90A46"/>
    <w:rsid w:val="00B91DE0"/>
    <w:rsid w:val="00B940F0"/>
    <w:rsid w:val="00B94D03"/>
    <w:rsid w:val="00BA02C1"/>
    <w:rsid w:val="00BA0749"/>
    <w:rsid w:val="00BA0DC6"/>
    <w:rsid w:val="00BA12A0"/>
    <w:rsid w:val="00BA1988"/>
    <w:rsid w:val="00BA2182"/>
    <w:rsid w:val="00BA2B00"/>
    <w:rsid w:val="00BA4CBA"/>
    <w:rsid w:val="00BA6B2A"/>
    <w:rsid w:val="00BA7660"/>
    <w:rsid w:val="00BB05DF"/>
    <w:rsid w:val="00BB2E34"/>
    <w:rsid w:val="00BB37B8"/>
    <w:rsid w:val="00BB3CA6"/>
    <w:rsid w:val="00BB4382"/>
    <w:rsid w:val="00BB4BA8"/>
    <w:rsid w:val="00BB5CFB"/>
    <w:rsid w:val="00BB769A"/>
    <w:rsid w:val="00BB7E6C"/>
    <w:rsid w:val="00BC008C"/>
    <w:rsid w:val="00BC17FD"/>
    <w:rsid w:val="00BC20D2"/>
    <w:rsid w:val="00BC3C6C"/>
    <w:rsid w:val="00BC52F1"/>
    <w:rsid w:val="00BC5652"/>
    <w:rsid w:val="00BC7679"/>
    <w:rsid w:val="00BD05D8"/>
    <w:rsid w:val="00BD0B15"/>
    <w:rsid w:val="00BD2217"/>
    <w:rsid w:val="00BD23B4"/>
    <w:rsid w:val="00BD3299"/>
    <w:rsid w:val="00BD513C"/>
    <w:rsid w:val="00BD7688"/>
    <w:rsid w:val="00BE175A"/>
    <w:rsid w:val="00BE1784"/>
    <w:rsid w:val="00BE17D7"/>
    <w:rsid w:val="00BE2AAF"/>
    <w:rsid w:val="00BE3ED6"/>
    <w:rsid w:val="00BE5706"/>
    <w:rsid w:val="00BE61A8"/>
    <w:rsid w:val="00BF2C7C"/>
    <w:rsid w:val="00BF2D93"/>
    <w:rsid w:val="00BF3DDB"/>
    <w:rsid w:val="00BF53E4"/>
    <w:rsid w:val="00BF5C81"/>
    <w:rsid w:val="00BF5CCD"/>
    <w:rsid w:val="00BF77A8"/>
    <w:rsid w:val="00C01507"/>
    <w:rsid w:val="00C02332"/>
    <w:rsid w:val="00C02AB6"/>
    <w:rsid w:val="00C03C79"/>
    <w:rsid w:val="00C04CE6"/>
    <w:rsid w:val="00C06D8B"/>
    <w:rsid w:val="00C06E8F"/>
    <w:rsid w:val="00C07498"/>
    <w:rsid w:val="00C074A2"/>
    <w:rsid w:val="00C105AF"/>
    <w:rsid w:val="00C105CB"/>
    <w:rsid w:val="00C107C4"/>
    <w:rsid w:val="00C10913"/>
    <w:rsid w:val="00C10F51"/>
    <w:rsid w:val="00C112C9"/>
    <w:rsid w:val="00C11E14"/>
    <w:rsid w:val="00C120E1"/>
    <w:rsid w:val="00C13DC2"/>
    <w:rsid w:val="00C14728"/>
    <w:rsid w:val="00C1636D"/>
    <w:rsid w:val="00C17276"/>
    <w:rsid w:val="00C1797E"/>
    <w:rsid w:val="00C17BF1"/>
    <w:rsid w:val="00C201AA"/>
    <w:rsid w:val="00C20F5B"/>
    <w:rsid w:val="00C21CCD"/>
    <w:rsid w:val="00C21DE0"/>
    <w:rsid w:val="00C23E77"/>
    <w:rsid w:val="00C2487E"/>
    <w:rsid w:val="00C258BF"/>
    <w:rsid w:val="00C25DBC"/>
    <w:rsid w:val="00C30921"/>
    <w:rsid w:val="00C31B85"/>
    <w:rsid w:val="00C321E9"/>
    <w:rsid w:val="00C32CA2"/>
    <w:rsid w:val="00C3374D"/>
    <w:rsid w:val="00C345FA"/>
    <w:rsid w:val="00C34761"/>
    <w:rsid w:val="00C34823"/>
    <w:rsid w:val="00C36119"/>
    <w:rsid w:val="00C36A21"/>
    <w:rsid w:val="00C3744C"/>
    <w:rsid w:val="00C37571"/>
    <w:rsid w:val="00C414F1"/>
    <w:rsid w:val="00C41841"/>
    <w:rsid w:val="00C427A6"/>
    <w:rsid w:val="00C432CD"/>
    <w:rsid w:val="00C47443"/>
    <w:rsid w:val="00C504AD"/>
    <w:rsid w:val="00C5051F"/>
    <w:rsid w:val="00C514D6"/>
    <w:rsid w:val="00C54910"/>
    <w:rsid w:val="00C54BFA"/>
    <w:rsid w:val="00C551C9"/>
    <w:rsid w:val="00C5564F"/>
    <w:rsid w:val="00C562B4"/>
    <w:rsid w:val="00C57302"/>
    <w:rsid w:val="00C61E7D"/>
    <w:rsid w:val="00C63516"/>
    <w:rsid w:val="00C63EC0"/>
    <w:rsid w:val="00C64F84"/>
    <w:rsid w:val="00C7179A"/>
    <w:rsid w:val="00C71B8F"/>
    <w:rsid w:val="00C72215"/>
    <w:rsid w:val="00C737D2"/>
    <w:rsid w:val="00C73E1A"/>
    <w:rsid w:val="00C752E1"/>
    <w:rsid w:val="00C755DC"/>
    <w:rsid w:val="00C77245"/>
    <w:rsid w:val="00C829F7"/>
    <w:rsid w:val="00C82A39"/>
    <w:rsid w:val="00C84373"/>
    <w:rsid w:val="00C8469C"/>
    <w:rsid w:val="00C84A44"/>
    <w:rsid w:val="00C85E32"/>
    <w:rsid w:val="00C8651C"/>
    <w:rsid w:val="00C90F43"/>
    <w:rsid w:val="00C91EF8"/>
    <w:rsid w:val="00C9331B"/>
    <w:rsid w:val="00C9489D"/>
    <w:rsid w:val="00C96B96"/>
    <w:rsid w:val="00C9794E"/>
    <w:rsid w:val="00C97AB9"/>
    <w:rsid w:val="00CA013B"/>
    <w:rsid w:val="00CA1AAA"/>
    <w:rsid w:val="00CA1FB4"/>
    <w:rsid w:val="00CA5A42"/>
    <w:rsid w:val="00CA70DC"/>
    <w:rsid w:val="00CA7C94"/>
    <w:rsid w:val="00CB0427"/>
    <w:rsid w:val="00CB3312"/>
    <w:rsid w:val="00CB549B"/>
    <w:rsid w:val="00CB5F30"/>
    <w:rsid w:val="00CB6570"/>
    <w:rsid w:val="00CB6A25"/>
    <w:rsid w:val="00CB6BEA"/>
    <w:rsid w:val="00CB772E"/>
    <w:rsid w:val="00CB79F4"/>
    <w:rsid w:val="00CC0BF0"/>
    <w:rsid w:val="00CC0D95"/>
    <w:rsid w:val="00CC1C34"/>
    <w:rsid w:val="00CC1D19"/>
    <w:rsid w:val="00CC2A40"/>
    <w:rsid w:val="00CC382B"/>
    <w:rsid w:val="00CC46B1"/>
    <w:rsid w:val="00CC5139"/>
    <w:rsid w:val="00CC5D6B"/>
    <w:rsid w:val="00CD1FA6"/>
    <w:rsid w:val="00CD26A3"/>
    <w:rsid w:val="00CD2E11"/>
    <w:rsid w:val="00CD4BB2"/>
    <w:rsid w:val="00CD5ACE"/>
    <w:rsid w:val="00CD6AC8"/>
    <w:rsid w:val="00CE1C41"/>
    <w:rsid w:val="00CE33F9"/>
    <w:rsid w:val="00CE376E"/>
    <w:rsid w:val="00CE3DDF"/>
    <w:rsid w:val="00CE42B1"/>
    <w:rsid w:val="00CE50CC"/>
    <w:rsid w:val="00CE5BD5"/>
    <w:rsid w:val="00CE6992"/>
    <w:rsid w:val="00CF09AA"/>
    <w:rsid w:val="00CF0C50"/>
    <w:rsid w:val="00CF13E5"/>
    <w:rsid w:val="00CF336C"/>
    <w:rsid w:val="00CF349F"/>
    <w:rsid w:val="00D00C01"/>
    <w:rsid w:val="00D01E48"/>
    <w:rsid w:val="00D028A4"/>
    <w:rsid w:val="00D038FD"/>
    <w:rsid w:val="00D04373"/>
    <w:rsid w:val="00D047CF"/>
    <w:rsid w:val="00D050E8"/>
    <w:rsid w:val="00D0641F"/>
    <w:rsid w:val="00D06432"/>
    <w:rsid w:val="00D07BA7"/>
    <w:rsid w:val="00D11404"/>
    <w:rsid w:val="00D117CE"/>
    <w:rsid w:val="00D119D2"/>
    <w:rsid w:val="00D1285A"/>
    <w:rsid w:val="00D12DFE"/>
    <w:rsid w:val="00D136DD"/>
    <w:rsid w:val="00D15C4B"/>
    <w:rsid w:val="00D172C5"/>
    <w:rsid w:val="00D2103E"/>
    <w:rsid w:val="00D21982"/>
    <w:rsid w:val="00D22343"/>
    <w:rsid w:val="00D24293"/>
    <w:rsid w:val="00D24AA5"/>
    <w:rsid w:val="00D2693A"/>
    <w:rsid w:val="00D27115"/>
    <w:rsid w:val="00D306DB"/>
    <w:rsid w:val="00D36878"/>
    <w:rsid w:val="00D36D41"/>
    <w:rsid w:val="00D36F20"/>
    <w:rsid w:val="00D3774D"/>
    <w:rsid w:val="00D4086B"/>
    <w:rsid w:val="00D43A55"/>
    <w:rsid w:val="00D45996"/>
    <w:rsid w:val="00D4657A"/>
    <w:rsid w:val="00D46920"/>
    <w:rsid w:val="00D47E97"/>
    <w:rsid w:val="00D50ADA"/>
    <w:rsid w:val="00D53E98"/>
    <w:rsid w:val="00D5606A"/>
    <w:rsid w:val="00D5763A"/>
    <w:rsid w:val="00D57746"/>
    <w:rsid w:val="00D57868"/>
    <w:rsid w:val="00D6082E"/>
    <w:rsid w:val="00D61B5B"/>
    <w:rsid w:val="00D61D1B"/>
    <w:rsid w:val="00D65057"/>
    <w:rsid w:val="00D65F52"/>
    <w:rsid w:val="00D66F11"/>
    <w:rsid w:val="00D675E0"/>
    <w:rsid w:val="00D67FDC"/>
    <w:rsid w:val="00D700BE"/>
    <w:rsid w:val="00D705F7"/>
    <w:rsid w:val="00D70F04"/>
    <w:rsid w:val="00D710C3"/>
    <w:rsid w:val="00D71C09"/>
    <w:rsid w:val="00D72930"/>
    <w:rsid w:val="00D74820"/>
    <w:rsid w:val="00D7512F"/>
    <w:rsid w:val="00D7567D"/>
    <w:rsid w:val="00D76C37"/>
    <w:rsid w:val="00D77083"/>
    <w:rsid w:val="00D77C6F"/>
    <w:rsid w:val="00D8021E"/>
    <w:rsid w:val="00D8065F"/>
    <w:rsid w:val="00D81253"/>
    <w:rsid w:val="00D83B92"/>
    <w:rsid w:val="00D84C6E"/>
    <w:rsid w:val="00D86650"/>
    <w:rsid w:val="00D92E12"/>
    <w:rsid w:val="00D92F97"/>
    <w:rsid w:val="00D95716"/>
    <w:rsid w:val="00D96922"/>
    <w:rsid w:val="00D97854"/>
    <w:rsid w:val="00DA1553"/>
    <w:rsid w:val="00DA29BB"/>
    <w:rsid w:val="00DA30E2"/>
    <w:rsid w:val="00DA3CF8"/>
    <w:rsid w:val="00DA557A"/>
    <w:rsid w:val="00DA5E65"/>
    <w:rsid w:val="00DA73D6"/>
    <w:rsid w:val="00DA7DCD"/>
    <w:rsid w:val="00DB1389"/>
    <w:rsid w:val="00DB143D"/>
    <w:rsid w:val="00DB1453"/>
    <w:rsid w:val="00DB1620"/>
    <w:rsid w:val="00DB29A6"/>
    <w:rsid w:val="00DB3BC5"/>
    <w:rsid w:val="00DB4493"/>
    <w:rsid w:val="00DB76B9"/>
    <w:rsid w:val="00DC27D7"/>
    <w:rsid w:val="00DC2F74"/>
    <w:rsid w:val="00DC33AC"/>
    <w:rsid w:val="00DC3C10"/>
    <w:rsid w:val="00DC5125"/>
    <w:rsid w:val="00DC53F5"/>
    <w:rsid w:val="00DC5415"/>
    <w:rsid w:val="00DC735B"/>
    <w:rsid w:val="00DD03B2"/>
    <w:rsid w:val="00DD1F7C"/>
    <w:rsid w:val="00DD2A2D"/>
    <w:rsid w:val="00DD645B"/>
    <w:rsid w:val="00DD79C7"/>
    <w:rsid w:val="00DE000F"/>
    <w:rsid w:val="00DE067B"/>
    <w:rsid w:val="00DE0CF2"/>
    <w:rsid w:val="00DE1644"/>
    <w:rsid w:val="00DE1FCB"/>
    <w:rsid w:val="00DE2034"/>
    <w:rsid w:val="00DE3BFB"/>
    <w:rsid w:val="00DE5098"/>
    <w:rsid w:val="00DE53C6"/>
    <w:rsid w:val="00DE5574"/>
    <w:rsid w:val="00DE5DB6"/>
    <w:rsid w:val="00DF0062"/>
    <w:rsid w:val="00DF254B"/>
    <w:rsid w:val="00DF4260"/>
    <w:rsid w:val="00DF69F6"/>
    <w:rsid w:val="00E0116E"/>
    <w:rsid w:val="00E012C4"/>
    <w:rsid w:val="00E0226D"/>
    <w:rsid w:val="00E02B0E"/>
    <w:rsid w:val="00E04C93"/>
    <w:rsid w:val="00E05333"/>
    <w:rsid w:val="00E059EF"/>
    <w:rsid w:val="00E12B61"/>
    <w:rsid w:val="00E16BC2"/>
    <w:rsid w:val="00E17604"/>
    <w:rsid w:val="00E21B11"/>
    <w:rsid w:val="00E22CAE"/>
    <w:rsid w:val="00E238B2"/>
    <w:rsid w:val="00E24210"/>
    <w:rsid w:val="00E27A39"/>
    <w:rsid w:val="00E30679"/>
    <w:rsid w:val="00E3090E"/>
    <w:rsid w:val="00E323DD"/>
    <w:rsid w:val="00E32F84"/>
    <w:rsid w:val="00E36A15"/>
    <w:rsid w:val="00E41DC5"/>
    <w:rsid w:val="00E42921"/>
    <w:rsid w:val="00E42AF2"/>
    <w:rsid w:val="00E4427A"/>
    <w:rsid w:val="00E447BB"/>
    <w:rsid w:val="00E45437"/>
    <w:rsid w:val="00E456B3"/>
    <w:rsid w:val="00E45BB6"/>
    <w:rsid w:val="00E4724B"/>
    <w:rsid w:val="00E47BC5"/>
    <w:rsid w:val="00E512E0"/>
    <w:rsid w:val="00E520AB"/>
    <w:rsid w:val="00E52247"/>
    <w:rsid w:val="00E52478"/>
    <w:rsid w:val="00E52DB8"/>
    <w:rsid w:val="00E52F47"/>
    <w:rsid w:val="00E538EA"/>
    <w:rsid w:val="00E5589F"/>
    <w:rsid w:val="00E56642"/>
    <w:rsid w:val="00E56D06"/>
    <w:rsid w:val="00E56D12"/>
    <w:rsid w:val="00E5701A"/>
    <w:rsid w:val="00E60CF4"/>
    <w:rsid w:val="00E61EFF"/>
    <w:rsid w:val="00E6288D"/>
    <w:rsid w:val="00E63BAF"/>
    <w:rsid w:val="00E63CB1"/>
    <w:rsid w:val="00E65B63"/>
    <w:rsid w:val="00E6734D"/>
    <w:rsid w:val="00E7013E"/>
    <w:rsid w:val="00E72580"/>
    <w:rsid w:val="00E72BA2"/>
    <w:rsid w:val="00E73434"/>
    <w:rsid w:val="00E7557F"/>
    <w:rsid w:val="00E75630"/>
    <w:rsid w:val="00E75971"/>
    <w:rsid w:val="00E763ED"/>
    <w:rsid w:val="00E76DCD"/>
    <w:rsid w:val="00E843C7"/>
    <w:rsid w:val="00E87782"/>
    <w:rsid w:val="00E87F09"/>
    <w:rsid w:val="00E9150B"/>
    <w:rsid w:val="00E9276A"/>
    <w:rsid w:val="00E92C90"/>
    <w:rsid w:val="00E9354A"/>
    <w:rsid w:val="00E93D79"/>
    <w:rsid w:val="00E947AA"/>
    <w:rsid w:val="00E9559F"/>
    <w:rsid w:val="00E95E13"/>
    <w:rsid w:val="00E9690F"/>
    <w:rsid w:val="00E96A28"/>
    <w:rsid w:val="00E97FCD"/>
    <w:rsid w:val="00EA17AC"/>
    <w:rsid w:val="00EA4AA4"/>
    <w:rsid w:val="00EA599C"/>
    <w:rsid w:val="00EA70D2"/>
    <w:rsid w:val="00EB04A1"/>
    <w:rsid w:val="00EB10FD"/>
    <w:rsid w:val="00EB1C65"/>
    <w:rsid w:val="00EB1E71"/>
    <w:rsid w:val="00EB2243"/>
    <w:rsid w:val="00EB332C"/>
    <w:rsid w:val="00EB3787"/>
    <w:rsid w:val="00EB3F32"/>
    <w:rsid w:val="00EB4BA2"/>
    <w:rsid w:val="00EB5AC1"/>
    <w:rsid w:val="00EB66E0"/>
    <w:rsid w:val="00EB6BC5"/>
    <w:rsid w:val="00EB7326"/>
    <w:rsid w:val="00EC0D5F"/>
    <w:rsid w:val="00EC0FA7"/>
    <w:rsid w:val="00EC19E2"/>
    <w:rsid w:val="00EC2F28"/>
    <w:rsid w:val="00EC59A1"/>
    <w:rsid w:val="00EC6878"/>
    <w:rsid w:val="00EC6C81"/>
    <w:rsid w:val="00EC76B1"/>
    <w:rsid w:val="00ED0875"/>
    <w:rsid w:val="00ED1324"/>
    <w:rsid w:val="00ED16B1"/>
    <w:rsid w:val="00ED22B3"/>
    <w:rsid w:val="00ED36A1"/>
    <w:rsid w:val="00ED39B0"/>
    <w:rsid w:val="00ED3CBC"/>
    <w:rsid w:val="00ED533B"/>
    <w:rsid w:val="00ED6B1D"/>
    <w:rsid w:val="00ED6BCB"/>
    <w:rsid w:val="00ED76D3"/>
    <w:rsid w:val="00EE0135"/>
    <w:rsid w:val="00EE07BD"/>
    <w:rsid w:val="00EE1638"/>
    <w:rsid w:val="00EE16DA"/>
    <w:rsid w:val="00EE17E8"/>
    <w:rsid w:val="00EE3B63"/>
    <w:rsid w:val="00EE4538"/>
    <w:rsid w:val="00EE4A3C"/>
    <w:rsid w:val="00EE5B9D"/>
    <w:rsid w:val="00EE75F7"/>
    <w:rsid w:val="00EF0A0D"/>
    <w:rsid w:val="00EF13EC"/>
    <w:rsid w:val="00EF1C25"/>
    <w:rsid w:val="00EF5FA1"/>
    <w:rsid w:val="00EF646D"/>
    <w:rsid w:val="00EF71A5"/>
    <w:rsid w:val="00F0042F"/>
    <w:rsid w:val="00F0180C"/>
    <w:rsid w:val="00F03A19"/>
    <w:rsid w:val="00F03BA3"/>
    <w:rsid w:val="00F03C8E"/>
    <w:rsid w:val="00F03E9B"/>
    <w:rsid w:val="00F047F1"/>
    <w:rsid w:val="00F064ED"/>
    <w:rsid w:val="00F06AB1"/>
    <w:rsid w:val="00F07F06"/>
    <w:rsid w:val="00F10295"/>
    <w:rsid w:val="00F1029C"/>
    <w:rsid w:val="00F119D6"/>
    <w:rsid w:val="00F12008"/>
    <w:rsid w:val="00F1333C"/>
    <w:rsid w:val="00F1360A"/>
    <w:rsid w:val="00F1400C"/>
    <w:rsid w:val="00F14ED0"/>
    <w:rsid w:val="00F15328"/>
    <w:rsid w:val="00F17285"/>
    <w:rsid w:val="00F1738A"/>
    <w:rsid w:val="00F20A95"/>
    <w:rsid w:val="00F241AC"/>
    <w:rsid w:val="00F243C9"/>
    <w:rsid w:val="00F2565C"/>
    <w:rsid w:val="00F2616D"/>
    <w:rsid w:val="00F26CF0"/>
    <w:rsid w:val="00F30785"/>
    <w:rsid w:val="00F31B2A"/>
    <w:rsid w:val="00F3209B"/>
    <w:rsid w:val="00F321D8"/>
    <w:rsid w:val="00F33427"/>
    <w:rsid w:val="00F348C3"/>
    <w:rsid w:val="00F355FD"/>
    <w:rsid w:val="00F35DD9"/>
    <w:rsid w:val="00F35E17"/>
    <w:rsid w:val="00F36CE4"/>
    <w:rsid w:val="00F40411"/>
    <w:rsid w:val="00F416DD"/>
    <w:rsid w:val="00F42D9F"/>
    <w:rsid w:val="00F45402"/>
    <w:rsid w:val="00F45B20"/>
    <w:rsid w:val="00F46C33"/>
    <w:rsid w:val="00F4798F"/>
    <w:rsid w:val="00F51CFC"/>
    <w:rsid w:val="00F53B12"/>
    <w:rsid w:val="00F54346"/>
    <w:rsid w:val="00F549A1"/>
    <w:rsid w:val="00F57208"/>
    <w:rsid w:val="00F605BE"/>
    <w:rsid w:val="00F61A13"/>
    <w:rsid w:val="00F622FB"/>
    <w:rsid w:val="00F62D77"/>
    <w:rsid w:val="00F6360F"/>
    <w:rsid w:val="00F63799"/>
    <w:rsid w:val="00F654FB"/>
    <w:rsid w:val="00F67FDA"/>
    <w:rsid w:val="00F70202"/>
    <w:rsid w:val="00F70830"/>
    <w:rsid w:val="00F70D7C"/>
    <w:rsid w:val="00F7105C"/>
    <w:rsid w:val="00F7122B"/>
    <w:rsid w:val="00F71ED5"/>
    <w:rsid w:val="00F72CC3"/>
    <w:rsid w:val="00F73AA4"/>
    <w:rsid w:val="00F74379"/>
    <w:rsid w:val="00F770BD"/>
    <w:rsid w:val="00F77C19"/>
    <w:rsid w:val="00F80FB1"/>
    <w:rsid w:val="00F83975"/>
    <w:rsid w:val="00F84808"/>
    <w:rsid w:val="00F84B66"/>
    <w:rsid w:val="00F8516B"/>
    <w:rsid w:val="00F8567D"/>
    <w:rsid w:val="00F87490"/>
    <w:rsid w:val="00F875DD"/>
    <w:rsid w:val="00F91E9B"/>
    <w:rsid w:val="00F92023"/>
    <w:rsid w:val="00F92E03"/>
    <w:rsid w:val="00F9419C"/>
    <w:rsid w:val="00F95BAA"/>
    <w:rsid w:val="00F9661E"/>
    <w:rsid w:val="00F97349"/>
    <w:rsid w:val="00FA2312"/>
    <w:rsid w:val="00FA3944"/>
    <w:rsid w:val="00FA795C"/>
    <w:rsid w:val="00FB0C30"/>
    <w:rsid w:val="00FB1DFF"/>
    <w:rsid w:val="00FB2377"/>
    <w:rsid w:val="00FB299E"/>
    <w:rsid w:val="00FB5B22"/>
    <w:rsid w:val="00FB63DF"/>
    <w:rsid w:val="00FB6654"/>
    <w:rsid w:val="00FB6FCB"/>
    <w:rsid w:val="00FC08C8"/>
    <w:rsid w:val="00FC0DD3"/>
    <w:rsid w:val="00FC0FA8"/>
    <w:rsid w:val="00FC16D5"/>
    <w:rsid w:val="00FC2A3F"/>
    <w:rsid w:val="00FC3663"/>
    <w:rsid w:val="00FC4D9E"/>
    <w:rsid w:val="00FC4ED9"/>
    <w:rsid w:val="00FD05A0"/>
    <w:rsid w:val="00FD244C"/>
    <w:rsid w:val="00FD24D8"/>
    <w:rsid w:val="00FD410E"/>
    <w:rsid w:val="00FD49EB"/>
    <w:rsid w:val="00FD52DD"/>
    <w:rsid w:val="00FD5462"/>
    <w:rsid w:val="00FD54A8"/>
    <w:rsid w:val="00FD5A7E"/>
    <w:rsid w:val="00FD5FE2"/>
    <w:rsid w:val="00FD62B1"/>
    <w:rsid w:val="00FD65EA"/>
    <w:rsid w:val="00FD7D46"/>
    <w:rsid w:val="00FE08F2"/>
    <w:rsid w:val="00FE091D"/>
    <w:rsid w:val="00FE254F"/>
    <w:rsid w:val="00FE3605"/>
    <w:rsid w:val="00FE3887"/>
    <w:rsid w:val="00FE4B12"/>
    <w:rsid w:val="00FE5A42"/>
    <w:rsid w:val="00FE5CDE"/>
    <w:rsid w:val="00FE7048"/>
    <w:rsid w:val="00FF2576"/>
    <w:rsid w:val="00FF2B27"/>
    <w:rsid w:val="00FF4742"/>
    <w:rsid w:val="00FF54AA"/>
    <w:rsid w:val="00FF54E5"/>
    <w:rsid w:val="00FF5FDB"/>
    <w:rsid w:val="00FF6584"/>
    <w:rsid w:val="00FF6C0F"/>
    <w:rsid w:val="00FF7E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E3B6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E3B63"/>
    <w:pPr>
      <w:ind w:left="720"/>
      <w:contextualSpacing/>
    </w:pPr>
  </w:style>
  <w:style w:type="paragraph" w:customStyle="1" w:styleId="ListParagraph1">
    <w:name w:val="List Paragraph1"/>
    <w:basedOn w:val="Navaden"/>
    <w:uiPriority w:val="34"/>
    <w:qFormat/>
    <w:rsid w:val="00EE3B63"/>
    <w:pPr>
      <w:ind w:left="720"/>
      <w:contextualSpacing/>
    </w:pPr>
  </w:style>
  <w:style w:type="paragraph" w:customStyle="1" w:styleId="Default">
    <w:name w:val="Default"/>
    <w:rsid w:val="0023498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E3B6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E3B63"/>
    <w:pPr>
      <w:ind w:left="720"/>
      <w:contextualSpacing/>
    </w:pPr>
  </w:style>
  <w:style w:type="paragraph" w:customStyle="1" w:styleId="ListParagraph1">
    <w:name w:val="List Paragraph1"/>
    <w:basedOn w:val="Navaden"/>
    <w:uiPriority w:val="34"/>
    <w:qFormat/>
    <w:rsid w:val="00EE3B63"/>
    <w:pPr>
      <w:ind w:left="720"/>
      <w:contextualSpacing/>
    </w:pPr>
  </w:style>
  <w:style w:type="paragraph" w:customStyle="1" w:styleId="Default">
    <w:name w:val="Default"/>
    <w:rsid w:val="002349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924</Words>
  <Characters>5267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Tatjana</cp:lastModifiedBy>
  <cp:revision>24</cp:revision>
  <dcterms:created xsi:type="dcterms:W3CDTF">2015-03-09T21:10:00Z</dcterms:created>
  <dcterms:modified xsi:type="dcterms:W3CDTF">2015-07-15T08:22:00Z</dcterms:modified>
</cp:coreProperties>
</file>